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61"/>
        <w:bidiVisual/>
        <w:tblW w:w="0" w:type="auto"/>
        <w:tblCellMar>
          <w:left w:w="0" w:type="dxa"/>
          <w:right w:w="0" w:type="dxa"/>
        </w:tblCellMar>
        <w:tblLook w:val="0600" w:firstRow="0" w:lastRow="0" w:firstColumn="0" w:lastColumn="0" w:noHBand="1" w:noVBand="1"/>
      </w:tblPr>
      <w:tblGrid>
        <w:gridCol w:w="8046"/>
      </w:tblGrid>
      <w:tr w:rsidR="004562CF" w14:paraId="78EA8E02" w14:textId="77777777" w:rsidTr="004562CF">
        <w:trPr>
          <w:trHeight w:val="1247"/>
        </w:trPr>
        <w:tc>
          <w:tcPr>
            <w:tcW w:w="8046" w:type="dxa"/>
            <w:shd w:val="clear" w:color="auto" w:fill="auto"/>
            <w:vAlign w:val="bottom"/>
          </w:tcPr>
          <w:p w14:paraId="5CBA7A16" w14:textId="77777777" w:rsidR="004562CF" w:rsidRPr="00161AA0" w:rsidRDefault="004562CF" w:rsidP="004562CF">
            <w:pPr>
              <w:pStyle w:val="DHHSmainheading"/>
              <w:bidi/>
            </w:pPr>
            <w:r>
              <w:rPr>
                <w:rtl/>
              </w:rPr>
              <w:t xml:space="preserve">خواب و آرام گیری برای </w:t>
            </w:r>
            <w:r>
              <w:rPr>
                <w:rtl/>
              </w:rPr>
              <w:br/>
              <w:t>اوایل طفولیت</w:t>
            </w:r>
          </w:p>
        </w:tc>
      </w:tr>
      <w:tr w:rsidR="004562CF" w14:paraId="72BA53E5" w14:textId="77777777" w:rsidTr="004562CF">
        <w:trPr>
          <w:trHeight w:hRule="exact" w:val="1162"/>
        </w:trPr>
        <w:tc>
          <w:tcPr>
            <w:tcW w:w="8046" w:type="dxa"/>
            <w:shd w:val="clear" w:color="auto" w:fill="auto"/>
            <w:tcMar>
              <w:top w:w="170" w:type="dxa"/>
              <w:bottom w:w="510" w:type="dxa"/>
            </w:tcMar>
          </w:tcPr>
          <w:p w14:paraId="4D2EB0C5" w14:textId="076643E4" w:rsidR="00BB6CFA" w:rsidRDefault="004562CF" w:rsidP="00BB6CFA">
            <w:pPr>
              <w:pStyle w:val="DHHSmainsubheading"/>
              <w:bidi/>
              <w:spacing w:after="120"/>
              <w:rPr>
                <w:rtl/>
              </w:rPr>
            </w:pPr>
            <w:r>
              <w:rPr>
                <w:rtl/>
              </w:rPr>
              <w:t>ورقۀ معلوماتی 2: رفتار خاص خواب: نوزادان 3 تا 6 ما</w:t>
            </w:r>
          </w:p>
          <w:p w14:paraId="1340521B" w14:textId="77777777" w:rsidR="00BB6CFA" w:rsidRDefault="00BB6CFA" w:rsidP="00BB6CFA">
            <w:pPr>
              <w:pStyle w:val="DHHSmainsubheading"/>
              <w:bidi/>
            </w:pPr>
            <w:r>
              <w:rPr>
                <w:rFonts w:hint="cs"/>
                <w:rtl/>
              </w:rPr>
              <w:t>(دری)</w:t>
            </w:r>
          </w:p>
          <w:p w14:paraId="5956D1C5" w14:textId="2CDD9F22" w:rsidR="00BB6CFA" w:rsidRPr="00AD784C" w:rsidRDefault="00BB6CFA" w:rsidP="00BB6CFA">
            <w:pPr>
              <w:pStyle w:val="DHHSmainsubheading"/>
              <w:bidi/>
              <w:rPr>
                <w:szCs w:val="28"/>
              </w:rPr>
            </w:pPr>
          </w:p>
        </w:tc>
      </w:tr>
    </w:tbl>
    <w:p w14:paraId="567F409E" w14:textId="77777777" w:rsidR="0074696E" w:rsidRPr="004C6EEE" w:rsidRDefault="000E0970" w:rsidP="00AD784C">
      <w:pPr>
        <w:pStyle w:val="Spacerparatopoffirstpage"/>
      </w:pPr>
      <w:r>
        <w:rPr>
          <w:lang w:eastAsia="zh-CN" w:bidi="ar-SA"/>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p w14:paraId="6F96CDE7" w14:textId="77777777" w:rsidR="004562CF" w:rsidRDefault="004562CF" w:rsidP="00E53184">
      <w:pPr>
        <w:pStyle w:val="Heading1"/>
        <w:bidi/>
        <w:rPr>
          <w:rtl/>
        </w:rPr>
      </w:pPr>
    </w:p>
    <w:p w14:paraId="72AE90B6" w14:textId="77777777" w:rsidR="004562CF" w:rsidRDefault="004562CF" w:rsidP="004562CF">
      <w:pPr>
        <w:pStyle w:val="Heading1"/>
        <w:bidi/>
        <w:rPr>
          <w:rtl/>
        </w:rPr>
      </w:pPr>
    </w:p>
    <w:p w14:paraId="119CAFC0" w14:textId="77777777" w:rsidR="004562CF" w:rsidRDefault="004562CF" w:rsidP="004562CF">
      <w:pPr>
        <w:pStyle w:val="Heading1"/>
        <w:bidi/>
        <w:rPr>
          <w:rtl/>
        </w:rPr>
      </w:pPr>
    </w:p>
    <w:p w14:paraId="338E5C28" w14:textId="77777777" w:rsidR="004562CF" w:rsidRDefault="004562CF" w:rsidP="004562CF">
      <w:pPr>
        <w:pStyle w:val="Heading1"/>
        <w:bidi/>
        <w:rPr>
          <w:rtl/>
        </w:rPr>
      </w:pPr>
    </w:p>
    <w:p w14:paraId="1A6AD4B6" w14:textId="430F0DB9" w:rsidR="007173CA" w:rsidRDefault="00E53184" w:rsidP="004562CF">
      <w:pPr>
        <w:pStyle w:val="Heading1"/>
        <w:bidi/>
      </w:pPr>
      <w:r>
        <w:rPr>
          <w:rtl/>
        </w:rPr>
        <w:t>خلاصه</w:t>
      </w:r>
    </w:p>
    <w:p w14:paraId="7469BD00" w14:textId="6F0B2213" w:rsidR="00E53184" w:rsidRDefault="00E53184" w:rsidP="00E53184">
      <w:pPr>
        <w:pStyle w:val="DHHSbullet1"/>
        <w:bidi/>
      </w:pPr>
      <w:r>
        <w:rPr>
          <w:rtl/>
        </w:rPr>
        <w:t>در این سن نوزادان به طور کلی در طی 24 ساعت 10 تا 18 ساعت می خوابند و برای آرام گرفتن و خوابیدن به کمک شما نیاز دارند.</w:t>
      </w:r>
    </w:p>
    <w:p w14:paraId="19271A28" w14:textId="44FD4D5A" w:rsidR="00E53184" w:rsidRDefault="00E53184" w:rsidP="00E53184">
      <w:pPr>
        <w:pStyle w:val="DHHSbullet1"/>
        <w:bidi/>
      </w:pPr>
      <w:r>
        <w:rPr>
          <w:rtl/>
        </w:rPr>
        <w:t>نوزادان سه تا شش ماهه هنوز ضرورت دارند که برای تغذیه منظم از خواب بیدار شوند.</w:t>
      </w:r>
    </w:p>
    <w:p w14:paraId="3E760DAC" w14:textId="1A6EBFD8" w:rsidR="00E53184" w:rsidRDefault="00E53184" w:rsidP="00E53184">
      <w:pPr>
        <w:pStyle w:val="DHHSbullet1"/>
        <w:bidi/>
      </w:pPr>
      <w:r>
        <w:rPr>
          <w:rtl/>
        </w:rPr>
        <w:t>طفل شما در سه تا شش ماهگی اکنون کمی طولانی تر می خوابد، معمولاً در دوره هایی که دو تا سه ساعت طول می کشد.</w:t>
      </w:r>
    </w:p>
    <w:p w14:paraId="25C28B20" w14:textId="47BF12FE" w:rsidR="00E53184" w:rsidRPr="00E53184" w:rsidRDefault="00E53184" w:rsidP="00E53184">
      <w:pPr>
        <w:pStyle w:val="DHHSbullet1"/>
        <w:bidi/>
      </w:pPr>
      <w:r>
        <w:rPr>
          <w:rtl/>
        </w:rPr>
        <w:t>از سه تا شش ماهگی طفل شما ممکن است سه خواب سبک روزانه داشته باشد، اگر این گونه نیست نگران نباشید زیرا هر طفل متفاوت است و الگوهای خواب می تواند خیلی متفاوت باشد.</w:t>
      </w:r>
    </w:p>
    <w:p w14:paraId="0F6EF966" w14:textId="77777777" w:rsidR="007173CA" w:rsidRDefault="007173CA" w:rsidP="00E53184">
      <w:pPr>
        <w:pStyle w:val="Heading1"/>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p>
    <w:p w14:paraId="2F628922" w14:textId="442FBD83" w:rsidR="0084087D" w:rsidRDefault="0084087D" w:rsidP="00E5067F">
      <w:pPr>
        <w:pStyle w:val="Heading1"/>
        <w:bidi/>
      </w:pPr>
      <w:r>
        <w:rPr>
          <w:rtl/>
        </w:rPr>
        <w:t>الگوهای خواب و رفتارها</w:t>
      </w:r>
    </w:p>
    <w:p w14:paraId="40093967" w14:textId="71ABBE23" w:rsidR="00D010BE" w:rsidRDefault="00A836FE" w:rsidP="00B95A48">
      <w:pPr>
        <w:pStyle w:val="DHHSbody"/>
        <w:bidi/>
      </w:pPr>
      <w:r>
        <w:rPr>
          <w:rtl/>
        </w:rPr>
        <w:t>در حدود سه ماهگی، نوزادان معمولاً شروع به لبخند زدن و تعامل با شما می کنند.</w:t>
      </w:r>
    </w:p>
    <w:p w14:paraId="507D97EB" w14:textId="03D633DD" w:rsidR="00B95A48" w:rsidRDefault="00620C19" w:rsidP="00B95A48">
      <w:pPr>
        <w:pStyle w:val="DHHSbody"/>
        <w:bidi/>
      </w:pPr>
      <w:r>
        <w:rPr>
          <w:rtl/>
        </w:rPr>
        <w:t>بعضی از نوزادان شروع به طولانی تر شدن خواب شان می کنند و دوره های خواب آنها بیشتر به یک ریتم انکشاف می کند.</w:t>
      </w:r>
    </w:p>
    <w:p w14:paraId="6D07C706" w14:textId="2B0561CA" w:rsidR="00B95A48" w:rsidRDefault="00B95A48" w:rsidP="00B95A48">
      <w:pPr>
        <w:pStyle w:val="DHHSbody"/>
        <w:bidi/>
      </w:pPr>
      <w:r>
        <w:rPr>
          <w:rtl/>
        </w:rPr>
        <w:t>در این سن، اکثر نوزادان طی یک دوره 24 ساعته 10 - 18 ساعت می خوابند.</w:t>
      </w:r>
    </w:p>
    <w:p w14:paraId="08853ACF" w14:textId="084882A7" w:rsidR="00EE64B0" w:rsidRDefault="00EE64B0" w:rsidP="00B95A48">
      <w:pPr>
        <w:pStyle w:val="DHHSbody"/>
        <w:bidi/>
      </w:pPr>
      <w:r>
        <w:rPr>
          <w:rtl/>
        </w:rPr>
        <w:t>آنها غالباً در دوره هایی که دو تا سه ساعت طول می کشند می خوابند.</w:t>
      </w:r>
    </w:p>
    <w:p w14:paraId="60C8F51E" w14:textId="7008F04F" w:rsidR="00E53184" w:rsidRDefault="00E53184" w:rsidP="00B95A48">
      <w:pPr>
        <w:pStyle w:val="DHHSbody"/>
        <w:bidi/>
      </w:pPr>
      <w:r>
        <w:rPr>
          <w:rtl/>
        </w:rPr>
        <w:t>هر طفلی متفاوت است، بنابراین اگر طفل شما الگوهای خواب متفاوتی با آنچه در اینجا شرح داده شد دارد، زیاد نگران نباشید. اگر در مورد طفل خود نگرانی دارید، با پرستار صحت طفل و مادر، داکتر صحبت کنید یا با Maternal and Child Health Line با شمارۀ 29 22 13 تماس بگیرید.</w:t>
      </w:r>
    </w:p>
    <w:p w14:paraId="53662AE7" w14:textId="310CC49D" w:rsidR="00A836FE" w:rsidRDefault="00A836FE" w:rsidP="00E5067F">
      <w:pPr>
        <w:pStyle w:val="Heading2"/>
        <w:bidi/>
      </w:pPr>
      <w:r>
        <w:rPr>
          <w:rtl/>
        </w:rPr>
        <w:t>ریتم خواب</w:t>
      </w:r>
    </w:p>
    <w:p w14:paraId="6967B31E" w14:textId="77777777" w:rsidR="0088383A" w:rsidRDefault="0088383A" w:rsidP="0088383A">
      <w:pPr>
        <w:pStyle w:val="DHHSbody"/>
        <w:bidi/>
      </w:pPr>
      <w:r>
        <w:rPr>
          <w:rtl/>
        </w:rPr>
        <w:t>ما همه دوره های خواب داریم. با رشد و کلان شدن ما این دوره ها تغییر می کنند.</w:t>
      </w:r>
    </w:p>
    <w:p w14:paraId="7471EA56" w14:textId="0D34D5A9" w:rsidR="00B95A48" w:rsidRDefault="00B95A48" w:rsidP="00A836FE">
      <w:pPr>
        <w:pStyle w:val="DHHSbody"/>
        <w:bidi/>
      </w:pPr>
      <w:r>
        <w:rPr>
          <w:rtl/>
        </w:rPr>
        <w:t>نوزادان معمولاً در طول روز سه بار خواب سبک دارند- اما هر طفل متفاوت است و الگوهای خواب بسیار متفاوت است.</w:t>
      </w:r>
    </w:p>
    <w:p w14:paraId="2640FA3C" w14:textId="77777777" w:rsidR="00FC7717" w:rsidRDefault="00B95A48">
      <w:pPr>
        <w:pStyle w:val="DHHSbody"/>
        <w:bidi/>
      </w:pPr>
      <w:r>
        <w:rPr>
          <w:rtl/>
        </w:rPr>
        <w:t>طفل شما به سرعت کلان می شود، و هنوز هم ضرورت دار که برای تغذیه بیدار شود</w:t>
      </w:r>
      <w:bookmarkStart w:id="0" w:name="_Ref12349101"/>
      <w:r>
        <w:rPr>
          <w:rtl/>
        </w:rPr>
        <w:t>.</w:t>
      </w:r>
      <w:bookmarkEnd w:id="0"/>
    </w:p>
    <w:p w14:paraId="68722EB3" w14:textId="45248CF9" w:rsidR="00A836FE" w:rsidRPr="001874D5" w:rsidRDefault="00B95A48" w:rsidP="00E5067F">
      <w:pPr>
        <w:pStyle w:val="DHHSbody"/>
        <w:bidi/>
      </w:pPr>
      <w:r>
        <w:rPr>
          <w:rtl/>
        </w:rPr>
        <w:t>در این سن اکثر نوزادان برای آرام گرفتن و رفتن به خواب نیز به کمک ضرورت دارند.</w:t>
      </w:r>
    </w:p>
    <w:p w14:paraId="29E35DC2" w14:textId="3ACF6FBC" w:rsidR="003D2AB4" w:rsidRDefault="003D2AB4" w:rsidP="00E5067F">
      <w:pPr>
        <w:pStyle w:val="Heading2"/>
        <w:bidi/>
      </w:pPr>
      <w:r>
        <w:rPr>
          <w:rtl/>
        </w:rPr>
        <w:t>آرام گیری</w:t>
      </w:r>
    </w:p>
    <w:p w14:paraId="7F767A64" w14:textId="3A4BEBB2" w:rsidR="00A836FE" w:rsidRDefault="00B95A48" w:rsidP="00E5067F">
      <w:pPr>
        <w:pStyle w:val="DHHSbody"/>
        <w:bidi/>
      </w:pPr>
      <w:r>
        <w:rPr>
          <w:rtl/>
        </w:rPr>
        <w:t>شما می توانید به طفل تان کمک کنید یاد بگیرد که با این روش ها بیشتر در شب آرام بگیرد:</w:t>
      </w:r>
    </w:p>
    <w:p w14:paraId="76E54B20" w14:textId="326726E5" w:rsidR="00E53184" w:rsidRDefault="00E53184" w:rsidP="00E5067F">
      <w:pPr>
        <w:pStyle w:val="DHHSbullet1"/>
        <w:bidi/>
      </w:pPr>
      <w:r>
        <w:rPr>
          <w:rtl/>
        </w:rPr>
        <w:t>قرار دادن طفل در تختخواب هنگامی که خسته اما هنوز بیدار است</w:t>
      </w:r>
    </w:p>
    <w:p w14:paraId="1A749116" w14:textId="04241278" w:rsidR="00D86384" w:rsidRPr="00D010BE" w:rsidRDefault="00D86384" w:rsidP="00E5067F">
      <w:pPr>
        <w:pStyle w:val="DHHSbullet1"/>
        <w:bidi/>
      </w:pPr>
      <w:r>
        <w:rPr>
          <w:rtl/>
        </w:rPr>
        <w:t xml:space="preserve">شناختن و پاسخ دادن به </w:t>
      </w:r>
      <w:r w:rsidRPr="001874D5">
        <w:rPr>
          <w:b/>
          <w:bCs/>
          <w:rtl/>
        </w:rPr>
        <w:t>علائم خستگی</w:t>
      </w:r>
    </w:p>
    <w:p w14:paraId="04EEC7D2" w14:textId="3083A951" w:rsidR="00D86384" w:rsidRPr="00D010BE" w:rsidRDefault="00D86384" w:rsidP="00E5067F">
      <w:pPr>
        <w:pStyle w:val="DHHSbullet1"/>
        <w:bidi/>
      </w:pPr>
      <w:r>
        <w:rPr>
          <w:rtl/>
        </w:rPr>
        <w:t xml:space="preserve">استفاده از یک روال مثبت و منسجم مانند </w:t>
      </w:r>
      <w:r>
        <w:rPr>
          <w:b/>
          <w:bCs/>
          <w:rtl/>
        </w:rPr>
        <w:t>تغذیه، بازی، خواب</w:t>
      </w:r>
    </w:p>
    <w:p w14:paraId="57747A0F" w14:textId="4603547A" w:rsidR="00D86384" w:rsidRPr="00D010BE" w:rsidRDefault="00D86384" w:rsidP="00E5067F">
      <w:pPr>
        <w:pStyle w:val="DHHSbullet1"/>
        <w:bidi/>
      </w:pPr>
      <w:r>
        <w:rPr>
          <w:rtl/>
        </w:rPr>
        <w:t xml:space="preserve">استفاده مثبت و منسجم از </w:t>
      </w:r>
      <w:r w:rsidRPr="00E5067F">
        <w:rPr>
          <w:b/>
          <w:bCs/>
          <w:rtl/>
        </w:rPr>
        <w:t>روالهای وقت خواب</w:t>
      </w:r>
    </w:p>
    <w:p w14:paraId="4AFCB392" w14:textId="600D7918" w:rsidR="00FC7717" w:rsidRDefault="00620C19" w:rsidP="00620C19">
      <w:pPr>
        <w:pStyle w:val="DHHSbullet1"/>
        <w:numPr>
          <w:ilvl w:val="0"/>
          <w:numId w:val="0"/>
        </w:numPr>
        <w:bidi/>
      </w:pPr>
      <w:r>
        <w:rPr>
          <w:rtl/>
        </w:rPr>
        <w:t>مهم این است که تداعی های مثبت خواب برای طفل تان ایجاد کنید. انجام دادن بعضی از روشهای آرام کردن ممکن است برای طولانی مدت دشوار باشد، مانند در بغل نگهداشتن نوزاد تان تا زمانی که به خواب رود. این</w:t>
      </w:r>
      <w:r w:rsidR="006C795E">
        <w:rPr>
          <w:rFonts w:hint="cs"/>
          <w:rtl/>
        </w:rPr>
        <w:t xml:space="preserve"> </w:t>
      </w:r>
      <w:r>
        <w:rPr>
          <w:rtl/>
        </w:rPr>
        <w:t xml:space="preserve">ها می توانند </w:t>
      </w:r>
      <w:r w:rsidR="006C795E">
        <w:rPr>
          <w:rFonts w:hint="cs"/>
          <w:rtl/>
        </w:rPr>
        <w:t>ارتباط</w:t>
      </w:r>
      <w:r>
        <w:rPr>
          <w:rtl/>
        </w:rPr>
        <w:t xml:space="preserve"> های منفی خواب برای نوزاد شما ایجاد کنند، که به احتیاج در بغل گرفتن جهت به خواب رفتن منجر می شود. شما باید تصمیم بگیرید که چه چیزی برای شما و خانواده تان مناسب است.</w:t>
      </w:r>
    </w:p>
    <w:p w14:paraId="7E8C40B3" w14:textId="6F5211D3" w:rsidR="00FC7717" w:rsidRPr="00AB0004" w:rsidRDefault="00FC7717" w:rsidP="00E5067F">
      <w:pPr>
        <w:pStyle w:val="DHHSbodyafterbullets"/>
        <w:bidi/>
      </w:pPr>
      <w:r>
        <w:rPr>
          <w:rtl/>
        </w:rPr>
        <w:t xml:space="preserve">برای کسب معلومات بیشتر در مورد هر یکی از این چیزهای موجود در این لیست، "ورقۀ معلومات 7: جلوگیری از نگرانی های خواب: نوزادان 0 - 6 ماه را از </w:t>
      </w:r>
      <w:hyperlink r:id="rId14" w:history="1">
        <w:r>
          <w:rPr>
            <w:rStyle w:val="Hyperlink"/>
          </w:rPr>
          <w:t>Better Health Channel</w:t>
        </w:r>
      </w:hyperlink>
      <w:r>
        <w:rPr>
          <w:rtl/>
        </w:rPr>
        <w:t xml:space="preserve"> از این وبسایت &lt;https://www.betterhealth.vic.gov.au/child-health&gt; دانلود کنید.</w:t>
      </w:r>
    </w:p>
    <w:p w14:paraId="0ECD10A2" w14:textId="77777777" w:rsidR="00A836FE" w:rsidRPr="00F35887" w:rsidRDefault="00A836FE" w:rsidP="00E5067F">
      <w:pPr>
        <w:pStyle w:val="Heading1"/>
        <w:bidi/>
      </w:pPr>
      <w:r>
        <w:rPr>
          <w:rtl/>
        </w:rPr>
        <w:lastRenderedPageBreak/>
        <w:t>تغذیه</w:t>
      </w:r>
    </w:p>
    <w:p w14:paraId="5BB07F4D" w14:textId="038E6691" w:rsidR="00241836" w:rsidRDefault="00A836FE" w:rsidP="00D86384">
      <w:pPr>
        <w:pStyle w:val="DHHSbody"/>
        <w:bidi/>
      </w:pPr>
      <w:r>
        <w:rPr>
          <w:rtl/>
        </w:rPr>
        <w:t>نوزادان سه تا شش ماهه هنوز ضرورت به تغذیه منظم دارند.</w:t>
      </w:r>
    </w:p>
    <w:p w14:paraId="09016EBE" w14:textId="01573695" w:rsidR="00E66697" w:rsidRDefault="00E66697" w:rsidP="00D86384">
      <w:pPr>
        <w:pStyle w:val="DHHSbody"/>
        <w:bidi/>
      </w:pPr>
      <w:r>
        <w:rPr>
          <w:rtl/>
        </w:rPr>
        <w:t>تغذیه با شیر مادر یا با شیر خشک (پودر) خاص نوزادان، روی سنی که در آن نوزاد شما در طول شب خواب</w:t>
      </w:r>
      <w:r w:rsidR="00112332">
        <w:rPr>
          <w:rFonts w:hint="cs"/>
          <w:rtl/>
        </w:rPr>
        <w:t xml:space="preserve"> کرد</w:t>
      </w:r>
      <w:r>
        <w:rPr>
          <w:rtl/>
        </w:rPr>
        <w:t>، تأثیر نمی گذارد.</w:t>
      </w:r>
    </w:p>
    <w:p w14:paraId="270FBFEE" w14:textId="33121119" w:rsidR="00E66697" w:rsidRDefault="00E66697" w:rsidP="00D86384">
      <w:pPr>
        <w:pStyle w:val="DHHSbody"/>
        <w:bidi/>
      </w:pPr>
      <w:r>
        <w:rPr>
          <w:rtl/>
        </w:rPr>
        <w:t>اگر طفل شما با شیر مادر تغذیه می شود، دادن شیر خشک خاص نوزادان یا زودتر شروع کردن به دادن غذای جامد(تغذیه با شیر مادر یا شیر خشک خاص نوزادان) در بهتر خوابیدن به وی کمک نخواهد کرد.</w:t>
      </w:r>
    </w:p>
    <w:p w14:paraId="4285BB36" w14:textId="1DC47EB4" w:rsidR="00C632EE" w:rsidRDefault="00D86384" w:rsidP="00D86384">
      <w:pPr>
        <w:pStyle w:val="DHHSbody"/>
        <w:bidi/>
      </w:pPr>
      <w:r>
        <w:rPr>
          <w:rtl/>
        </w:rPr>
        <w:t>چه نوزادان با شیر مادر تغذیه شوند یا با چوشک، آنها می توانند یاد بگیرند که خواب را با تغذیه ارتباط دهند. با گذشت زمان، آنها ممکن است وابسته به تغذیه شوند تا به آسانی به خواب روند.</w:t>
      </w:r>
    </w:p>
    <w:p w14:paraId="66706177" w14:textId="2088726C" w:rsidR="00A836FE" w:rsidRDefault="00D86384" w:rsidP="00E5067F">
      <w:pPr>
        <w:pStyle w:val="DHHSbody"/>
        <w:bidi/>
      </w:pPr>
      <w:r>
        <w:rPr>
          <w:rtl/>
        </w:rPr>
        <w:t>برای جلوگیری از تداعی طفل با تغذیه، هنگامی که تغذیه طفل به پایان رسید و با وی بازی کردید، هنگامی که علائم خستگی را نشان داد، او را در تختخواب</w:t>
      </w:r>
      <w:r w:rsidR="00112332">
        <w:rPr>
          <w:rFonts w:hint="cs"/>
          <w:rtl/>
        </w:rPr>
        <w:t>ش</w:t>
      </w:r>
      <w:r>
        <w:rPr>
          <w:rtl/>
        </w:rPr>
        <w:t xml:space="preserve"> قرار دهید تا به خواب رود.</w:t>
      </w:r>
    </w:p>
    <w:p w14:paraId="3904C902" w14:textId="6B3B5628" w:rsidR="00646912" w:rsidRDefault="00646912" w:rsidP="00646912">
      <w:pPr>
        <w:pStyle w:val="DHHSbody"/>
        <w:bidi/>
      </w:pPr>
      <w:r>
        <w:rPr>
          <w:rtl/>
        </w:rPr>
        <w:t>اگر نگران گریه های طفل خود هستید یا نمی خوابد و آرام نمی گیرد، لطفاً با پرستار صحت طفل و مادر، داکتر تان صحبت کنید یا با Maternal and Child Health Line با شمارۀ 29 22 13 تماس بگیرید.</w:t>
      </w:r>
    </w:p>
    <w:p w14:paraId="428BB0B0" w14:textId="4BB0765F" w:rsidR="00D86384" w:rsidRPr="00D010BE" w:rsidRDefault="00D86384" w:rsidP="00E5067F">
      <w:pPr>
        <w:pStyle w:val="DHHSbody"/>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bidi/>
            </w:pPr>
            <w:r>
              <w:rPr>
                <w:rtl/>
              </w:rPr>
              <w:t xml:space="preserve">برای دریافت این فورم به یک شکل قابل دسترس به </w:t>
            </w:r>
            <w:hyperlink r:id="rId15" w:history="1">
              <w:r>
                <w:rPr>
                  <w:rStyle w:val="Hyperlink"/>
                </w:rPr>
                <w:t xml:space="preserve">Maternal and Child Health and Parenting </w:t>
              </w:r>
            </w:hyperlink>
            <w:r>
              <w:rPr>
                <w:rtl/>
              </w:rPr>
              <w:t xml:space="preserve"> ایمیل بفرستید CH@dhhs.vic.gov.au&gt;.</w:t>
            </w:r>
          </w:p>
          <w:p w14:paraId="7B9BDE3E" w14:textId="77777777" w:rsidR="001414C4" w:rsidRPr="00906490" w:rsidRDefault="001414C4" w:rsidP="001414C4">
            <w:pPr>
              <w:pStyle w:val="DHHSbody"/>
              <w:bidi/>
              <w:rPr>
                <w:lang w:bidi="fa-IR"/>
              </w:rPr>
            </w:pPr>
            <w:r>
              <w:rPr>
                <w:rFonts w:hint="cs"/>
                <w:rtl/>
                <w:lang w:bidi="fa-IR"/>
              </w:rPr>
              <w:t xml:space="preserve">تصویب و منتشر شده توسط حکومت ویکتوریا، </w:t>
            </w:r>
            <w:r>
              <w:rPr>
                <w:lang w:bidi="fa-IR"/>
              </w:rPr>
              <w:t>1 Treasury Place, Melbourne</w:t>
            </w:r>
          </w:p>
          <w:p w14:paraId="2370F41F" w14:textId="51A868FE" w:rsidR="00B42EE2" w:rsidRDefault="00B42EE2" w:rsidP="00B42EE2">
            <w:pPr>
              <w:pStyle w:val="DHHSbody"/>
              <w:bidi/>
              <w:rPr>
                <w:color w:val="000000" w:themeColor="text1"/>
                <w:rtl/>
              </w:rPr>
            </w:pPr>
            <w:r>
              <w:rPr>
                <w:rtl/>
              </w:rPr>
              <w:t xml:space="preserve">© ایالت ویکتوریا، استرالیا، وزارت صحت و خدمات انسانی </w:t>
            </w:r>
            <w:r>
              <w:rPr>
                <w:color w:val="000000" w:themeColor="text1"/>
                <w:rtl/>
              </w:rPr>
              <w:t xml:space="preserve">سپتمبر 2019. </w:t>
            </w:r>
          </w:p>
          <w:p w14:paraId="1464FEAF" w14:textId="3BE851FB" w:rsidR="00EB6CB6" w:rsidRPr="0074095B" w:rsidRDefault="00EB6CB6" w:rsidP="00EB6CB6">
            <w:pPr>
              <w:pStyle w:val="DHHSbody"/>
              <w:bidi/>
              <w:rPr>
                <w:rtl/>
                <w:lang w:val="en-US" w:bidi="fa-IR"/>
              </w:rPr>
            </w:pPr>
            <w:bookmarkStart w:id="1" w:name="_GoBack"/>
            <w:r w:rsidRPr="0074095B">
              <w:rPr>
                <w:b/>
                <w:bCs/>
                <w:lang w:val="en-US" w:bidi="fa-IR"/>
              </w:rPr>
              <w:t>MS word)</w:t>
            </w:r>
            <w:r w:rsidRPr="0074095B">
              <w:rPr>
                <w:rFonts w:hint="cs"/>
                <w:b/>
                <w:bCs/>
                <w:rtl/>
                <w:lang w:val="en-US" w:bidi="fa-IR"/>
              </w:rPr>
              <w:t>/آنلاین</w:t>
            </w:r>
            <w:r>
              <w:t xml:space="preserve"> </w:t>
            </w:r>
            <w:r w:rsidRPr="0074095B">
              <w:rPr>
                <w:b/>
                <w:bCs/>
              </w:rPr>
              <w:t>ISBN</w:t>
            </w:r>
            <w:r>
              <w:t xml:space="preserve"> 978-1-76069</w:t>
            </w:r>
            <w:r>
              <w:rPr>
                <w:lang w:val="en-US"/>
              </w:rPr>
              <w:t>-27</w:t>
            </w:r>
            <w:r>
              <w:rPr>
                <w:lang w:val="en-US"/>
              </w:rPr>
              <w:t>3</w:t>
            </w:r>
            <w:r>
              <w:rPr>
                <w:lang w:val="en-US"/>
              </w:rPr>
              <w:t>-</w:t>
            </w:r>
            <w:r>
              <w:rPr>
                <w:lang w:val="en-US"/>
              </w:rPr>
              <w:t>5</w:t>
            </w:r>
            <w:r>
              <w:rPr>
                <w:lang w:val="en-US"/>
              </w:rPr>
              <w:t xml:space="preserve"> </w:t>
            </w:r>
            <w:r w:rsidRPr="0074095B">
              <w:rPr>
                <w:b/>
                <w:bCs/>
                <w:lang w:val="en-US"/>
              </w:rPr>
              <w:t>(pdf</w:t>
            </w:r>
            <w:r>
              <w:rPr>
                <w:b/>
                <w:bCs/>
                <w:lang w:val="en-US"/>
              </w:rPr>
              <w:t>/</w:t>
            </w:r>
            <w:r>
              <w:rPr>
                <w:rFonts w:hint="cs"/>
                <w:rtl/>
                <w:lang w:val="en-US"/>
              </w:rPr>
              <w:t xml:space="preserve"> </w:t>
            </w:r>
          </w:p>
          <w:bookmarkEnd w:id="1"/>
          <w:p w14:paraId="3744B2CB" w14:textId="1EE65F41" w:rsidR="00EE64B0" w:rsidRDefault="00B42EE2" w:rsidP="00EE64B0">
            <w:pPr>
              <w:pStyle w:val="DHHSbody"/>
              <w:bidi/>
              <w:rPr>
                <w:szCs w:val="19"/>
              </w:rPr>
            </w:pPr>
            <w:r>
              <w:rPr>
                <w:rtl/>
              </w:rPr>
              <w:t xml:space="preserve">در </w:t>
            </w:r>
            <w:hyperlink r:id="rId16" w:history="1">
              <w:r>
                <w:rPr>
                  <w:rStyle w:val="Hyperlink"/>
                </w:rPr>
                <w:t>Better Health Channel</w:t>
              </w:r>
            </w:hyperlink>
            <w:r>
              <w:rPr>
                <w:rtl/>
              </w:rPr>
              <w:t xml:space="preserve"> به آدرس &lt;https://www.betterhealth.vic.gov.au/child-health&gt; در دسترس است.</w:t>
            </w:r>
          </w:p>
          <w:p w14:paraId="12C0D788" w14:textId="18CACDC5" w:rsidR="00FC7717" w:rsidRPr="002802E3" w:rsidRDefault="000B693A" w:rsidP="00EE64B0">
            <w:pPr>
              <w:pStyle w:val="DHHSbody"/>
              <w:bidi/>
            </w:pPr>
            <w:r>
              <w:rPr>
                <w:rtl/>
              </w:rPr>
              <w:t xml:space="preserve">این ورقۀ معلوماتی براساس تحقیقی است که توسط KPMG به نمایندگی از وزارت صحت و خدمات انسانی انجام شده است. این تحقیق یک مرور جامع از تحقیقات معاصر و رویکردها و مداخلات مبتنی بر شواهد برای خواب و آرام گیری در اوایل طفولیت را شامل می گردد. این ورقۀ معلوماتی راهبردهای مناسب به رشد طفل و تنوع فرهنگی را در نظر گرفته است. گزارش کامل این تحقیق را از </w:t>
            </w:r>
            <w:hyperlink r:id="rId17" w:history="1">
              <w:r>
                <w:rPr>
                  <w:rStyle w:val="Hyperlink"/>
                </w:rPr>
                <w:t>MCH Service webpage</w:t>
              </w:r>
            </w:hyperlink>
            <w:r>
              <w:rPr>
                <w:rtl/>
              </w:rPr>
              <w:t xml:space="preserve"> از این آدرس &lt;https://www2.health.vic.gov.au/maternal-child-health&gt; دانلود کنید.</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0D075" w14:textId="77777777" w:rsidR="00747FC6" w:rsidRDefault="00747FC6">
      <w:r>
        <w:separator/>
      </w:r>
    </w:p>
  </w:endnote>
  <w:endnote w:type="continuationSeparator" w:id="0">
    <w:p w14:paraId="2E22FC32" w14:textId="77777777" w:rsidR="00747FC6" w:rsidRDefault="0074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9D70A4" w:rsidRPr="00F65AA9" w:rsidRDefault="000E0970" w:rsidP="0051568D">
    <w:pPr>
      <w:pStyle w:val="DHHSfooter"/>
    </w:pPr>
    <w:r>
      <w:rPr>
        <w:noProof/>
        <w:lang w:eastAsia="zh-CN" w:bidi="ar-SA"/>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752B5E4B" w:rsidR="009D70A4" w:rsidRPr="00A11421" w:rsidRDefault="007C52DB" w:rsidP="00E5067F">
    <w:pPr>
      <w:pStyle w:val="DHHSfooter"/>
      <w:bidi/>
      <w:spacing w:before="240"/>
    </w:pPr>
    <w:r>
      <w:t>Sleep and settling for early childhood factsheet 2: Typical sleep behaviour – babies 3–6 months - Dari</w:t>
    </w:r>
    <w:r w:rsidR="00FF2A4E">
      <w:rPr>
        <w:rtl/>
      </w:rPr>
      <w:ptab w:relativeTo="margin" w:alignment="right" w:leader="none"/>
    </w:r>
    <w:r w:rsidR="009D70A4" w:rsidRPr="00A11421">
      <w:rPr>
        <w:rtl/>
      </w:rPr>
      <w:fldChar w:fldCharType="begin"/>
    </w:r>
    <w:r w:rsidR="009D70A4" w:rsidRPr="00A11421">
      <w:rPr>
        <w:rtl/>
      </w:rPr>
      <w:instrText xml:space="preserve"> PAGE </w:instrText>
    </w:r>
    <w:r w:rsidR="009D70A4" w:rsidRPr="00A11421">
      <w:rPr>
        <w:rtl/>
      </w:rPr>
      <w:fldChar w:fldCharType="separate"/>
    </w:r>
    <w:r>
      <w:rPr>
        <w:noProof/>
        <w:rtl/>
      </w:rPr>
      <w:t>2</w:t>
    </w:r>
    <w:r w:rsidR="009D70A4"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616AC" w14:textId="77777777" w:rsidR="00747FC6" w:rsidRDefault="00747FC6" w:rsidP="002862F1">
      <w:r>
        <w:separator/>
      </w:r>
    </w:p>
  </w:footnote>
  <w:footnote w:type="continuationSeparator" w:id="0">
    <w:p w14:paraId="2E8B38E6" w14:textId="77777777" w:rsidR="00747FC6" w:rsidRDefault="00747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3754" w14:textId="37A78A23" w:rsidR="00EB240B" w:rsidRDefault="00EB2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316B3875"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B94A" w14:textId="7E239F69" w:rsidR="00EB240B" w:rsidRDefault="00EB2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93A"/>
    <w:rsid w:val="000B6BC8"/>
    <w:rsid w:val="000C0303"/>
    <w:rsid w:val="000C42EA"/>
    <w:rsid w:val="000C4546"/>
    <w:rsid w:val="000D1242"/>
    <w:rsid w:val="000E0970"/>
    <w:rsid w:val="000E3CC7"/>
    <w:rsid w:val="000E6BD4"/>
    <w:rsid w:val="000F1F1E"/>
    <w:rsid w:val="000F2259"/>
    <w:rsid w:val="0010392D"/>
    <w:rsid w:val="0010447F"/>
    <w:rsid w:val="00104FE3"/>
    <w:rsid w:val="00112332"/>
    <w:rsid w:val="00120BD3"/>
    <w:rsid w:val="00122FEA"/>
    <w:rsid w:val="001232BD"/>
    <w:rsid w:val="00124ED5"/>
    <w:rsid w:val="001276FA"/>
    <w:rsid w:val="00140290"/>
    <w:rsid w:val="001414C4"/>
    <w:rsid w:val="00142420"/>
    <w:rsid w:val="001447B3"/>
    <w:rsid w:val="00152073"/>
    <w:rsid w:val="00156598"/>
    <w:rsid w:val="00161939"/>
    <w:rsid w:val="00161AA0"/>
    <w:rsid w:val="00162093"/>
    <w:rsid w:val="00166BC0"/>
    <w:rsid w:val="00172BAF"/>
    <w:rsid w:val="001771DD"/>
    <w:rsid w:val="00177995"/>
    <w:rsid w:val="00177A8C"/>
    <w:rsid w:val="00186B33"/>
    <w:rsid w:val="001874D5"/>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B8C"/>
    <w:rsid w:val="00216C03"/>
    <w:rsid w:val="00220C04"/>
    <w:rsid w:val="0022278D"/>
    <w:rsid w:val="0022701F"/>
    <w:rsid w:val="002333F5"/>
    <w:rsid w:val="00233724"/>
    <w:rsid w:val="00241836"/>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197C"/>
    <w:rsid w:val="00314054"/>
    <w:rsid w:val="00316F2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2C19"/>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375C"/>
    <w:rsid w:val="003E4086"/>
    <w:rsid w:val="003F0445"/>
    <w:rsid w:val="003F0CF0"/>
    <w:rsid w:val="003F14B1"/>
    <w:rsid w:val="003F189E"/>
    <w:rsid w:val="003F3289"/>
    <w:rsid w:val="004013C7"/>
    <w:rsid w:val="00401FCF"/>
    <w:rsid w:val="00406285"/>
    <w:rsid w:val="004148F9"/>
    <w:rsid w:val="0042084E"/>
    <w:rsid w:val="00421EEF"/>
    <w:rsid w:val="00424D65"/>
    <w:rsid w:val="00442C6C"/>
    <w:rsid w:val="00443CBE"/>
    <w:rsid w:val="00443E8A"/>
    <w:rsid w:val="004441BC"/>
    <w:rsid w:val="004468B4"/>
    <w:rsid w:val="00451A9F"/>
    <w:rsid w:val="0045230A"/>
    <w:rsid w:val="004562CF"/>
    <w:rsid w:val="00457337"/>
    <w:rsid w:val="00464690"/>
    <w:rsid w:val="0047372D"/>
    <w:rsid w:val="004738B7"/>
    <w:rsid w:val="00473BA3"/>
    <w:rsid w:val="004743DD"/>
    <w:rsid w:val="00474CEA"/>
    <w:rsid w:val="00483968"/>
    <w:rsid w:val="00484F86"/>
    <w:rsid w:val="00490746"/>
    <w:rsid w:val="00490852"/>
    <w:rsid w:val="00492F30"/>
    <w:rsid w:val="004946F4"/>
    <w:rsid w:val="0049487E"/>
    <w:rsid w:val="004A160D"/>
    <w:rsid w:val="004A20AF"/>
    <w:rsid w:val="004A3E81"/>
    <w:rsid w:val="004A5C62"/>
    <w:rsid w:val="004A707D"/>
    <w:rsid w:val="004B1AC9"/>
    <w:rsid w:val="004C0A4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640FB"/>
    <w:rsid w:val="00572031"/>
    <w:rsid w:val="00572282"/>
    <w:rsid w:val="00576E84"/>
    <w:rsid w:val="00582B8C"/>
    <w:rsid w:val="0058757E"/>
    <w:rsid w:val="00596A4B"/>
    <w:rsid w:val="00597507"/>
    <w:rsid w:val="005A7585"/>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2640"/>
    <w:rsid w:val="00605908"/>
    <w:rsid w:val="00606DFD"/>
    <w:rsid w:val="00610D7C"/>
    <w:rsid w:val="00613414"/>
    <w:rsid w:val="00620154"/>
    <w:rsid w:val="00620C19"/>
    <w:rsid w:val="0062408D"/>
    <w:rsid w:val="006240CC"/>
    <w:rsid w:val="006254F8"/>
    <w:rsid w:val="00627DA7"/>
    <w:rsid w:val="006358B4"/>
    <w:rsid w:val="006419AA"/>
    <w:rsid w:val="00644B1F"/>
    <w:rsid w:val="00644B7E"/>
    <w:rsid w:val="006454E6"/>
    <w:rsid w:val="00646235"/>
    <w:rsid w:val="00646912"/>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48C4"/>
    <w:rsid w:val="006B6803"/>
    <w:rsid w:val="006C795E"/>
    <w:rsid w:val="006D0F16"/>
    <w:rsid w:val="006D2A3F"/>
    <w:rsid w:val="006D2FBC"/>
    <w:rsid w:val="006E1035"/>
    <w:rsid w:val="006E138B"/>
    <w:rsid w:val="006F1FDC"/>
    <w:rsid w:val="006F6B8C"/>
    <w:rsid w:val="007013EF"/>
    <w:rsid w:val="007173CA"/>
    <w:rsid w:val="007216AA"/>
    <w:rsid w:val="00721AB5"/>
    <w:rsid w:val="00721CFB"/>
    <w:rsid w:val="00721DEF"/>
    <w:rsid w:val="00724A43"/>
    <w:rsid w:val="007346E4"/>
    <w:rsid w:val="0073519C"/>
    <w:rsid w:val="00740F22"/>
    <w:rsid w:val="00741F1A"/>
    <w:rsid w:val="007450F8"/>
    <w:rsid w:val="0074696E"/>
    <w:rsid w:val="00747B27"/>
    <w:rsid w:val="00747FC6"/>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2A32"/>
    <w:rsid w:val="007B589F"/>
    <w:rsid w:val="007B6186"/>
    <w:rsid w:val="007B73BC"/>
    <w:rsid w:val="007C20B9"/>
    <w:rsid w:val="007C52DB"/>
    <w:rsid w:val="007C7301"/>
    <w:rsid w:val="007C7859"/>
    <w:rsid w:val="007D2BDE"/>
    <w:rsid w:val="007D2FB6"/>
    <w:rsid w:val="007D49EB"/>
    <w:rsid w:val="007E0DE2"/>
    <w:rsid w:val="007E3B98"/>
    <w:rsid w:val="007E417A"/>
    <w:rsid w:val="007F31B6"/>
    <w:rsid w:val="007F546C"/>
    <w:rsid w:val="007F625F"/>
    <w:rsid w:val="007F665E"/>
    <w:rsid w:val="007F756A"/>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383A"/>
    <w:rsid w:val="00884B62"/>
    <w:rsid w:val="0088529C"/>
    <w:rsid w:val="00887903"/>
    <w:rsid w:val="0089270A"/>
    <w:rsid w:val="00893AF6"/>
    <w:rsid w:val="00894BC4"/>
    <w:rsid w:val="008A28A8"/>
    <w:rsid w:val="008A5B32"/>
    <w:rsid w:val="008B0B3A"/>
    <w:rsid w:val="008B2EE4"/>
    <w:rsid w:val="008B4D3D"/>
    <w:rsid w:val="008B57C7"/>
    <w:rsid w:val="008B6978"/>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3C30"/>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38C0"/>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273A"/>
    <w:rsid w:val="00B547F4"/>
    <w:rsid w:val="00B5521F"/>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4A4E"/>
    <w:rsid w:val="00BB6CFA"/>
    <w:rsid w:val="00BB7A10"/>
    <w:rsid w:val="00BC7468"/>
    <w:rsid w:val="00BC7D4F"/>
    <w:rsid w:val="00BC7ED7"/>
    <w:rsid w:val="00BD2850"/>
    <w:rsid w:val="00BE28D2"/>
    <w:rsid w:val="00BE4A64"/>
    <w:rsid w:val="00BF54B5"/>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67DB2"/>
    <w:rsid w:val="00C71CB6"/>
    <w:rsid w:val="00C7275E"/>
    <w:rsid w:val="00C74C5D"/>
    <w:rsid w:val="00C863C4"/>
    <w:rsid w:val="00C920EA"/>
    <w:rsid w:val="00C93C3E"/>
    <w:rsid w:val="00CA12E3"/>
    <w:rsid w:val="00CA6611"/>
    <w:rsid w:val="00CA6AE6"/>
    <w:rsid w:val="00CA782F"/>
    <w:rsid w:val="00CB3285"/>
    <w:rsid w:val="00CC0C72"/>
    <w:rsid w:val="00CC1960"/>
    <w:rsid w:val="00CC2BFD"/>
    <w:rsid w:val="00CD3476"/>
    <w:rsid w:val="00CD5DAA"/>
    <w:rsid w:val="00CD64DF"/>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364"/>
    <w:rsid w:val="00D52D73"/>
    <w:rsid w:val="00D52E58"/>
    <w:rsid w:val="00D56B20"/>
    <w:rsid w:val="00D70396"/>
    <w:rsid w:val="00D714CC"/>
    <w:rsid w:val="00D71B88"/>
    <w:rsid w:val="00D75EA7"/>
    <w:rsid w:val="00D77D33"/>
    <w:rsid w:val="00D81F21"/>
    <w:rsid w:val="00D86384"/>
    <w:rsid w:val="00D95470"/>
    <w:rsid w:val="00DA2619"/>
    <w:rsid w:val="00DA4239"/>
    <w:rsid w:val="00DA537E"/>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3B85"/>
    <w:rsid w:val="00DF68C7"/>
    <w:rsid w:val="00DF731A"/>
    <w:rsid w:val="00E11332"/>
    <w:rsid w:val="00E11352"/>
    <w:rsid w:val="00E12AAB"/>
    <w:rsid w:val="00E170DC"/>
    <w:rsid w:val="00E26818"/>
    <w:rsid w:val="00E27FFC"/>
    <w:rsid w:val="00E30B15"/>
    <w:rsid w:val="00E40181"/>
    <w:rsid w:val="00E44B6B"/>
    <w:rsid w:val="00E44EE2"/>
    <w:rsid w:val="00E5067F"/>
    <w:rsid w:val="00E53184"/>
    <w:rsid w:val="00E56A01"/>
    <w:rsid w:val="00E629A1"/>
    <w:rsid w:val="00E66697"/>
    <w:rsid w:val="00E6794C"/>
    <w:rsid w:val="00E71591"/>
    <w:rsid w:val="00E80DE3"/>
    <w:rsid w:val="00E82C55"/>
    <w:rsid w:val="00E92AC3"/>
    <w:rsid w:val="00EA1E92"/>
    <w:rsid w:val="00EB00E0"/>
    <w:rsid w:val="00EB240B"/>
    <w:rsid w:val="00EB6CB6"/>
    <w:rsid w:val="00EC059F"/>
    <w:rsid w:val="00EC1F24"/>
    <w:rsid w:val="00EC22F6"/>
    <w:rsid w:val="00ED5B9B"/>
    <w:rsid w:val="00ED6BAD"/>
    <w:rsid w:val="00ED7447"/>
    <w:rsid w:val="00EE1488"/>
    <w:rsid w:val="00EE3E24"/>
    <w:rsid w:val="00EE4D5D"/>
    <w:rsid w:val="00EE5131"/>
    <w:rsid w:val="00EE64B0"/>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15B8"/>
    <w:rsid w:val="00F72C2C"/>
    <w:rsid w:val="00F76CAB"/>
    <w:rsid w:val="00F772C6"/>
    <w:rsid w:val="00F815B5"/>
    <w:rsid w:val="00F85195"/>
    <w:rsid w:val="00F938BA"/>
    <w:rsid w:val="00FA2C46"/>
    <w:rsid w:val="00FA3525"/>
    <w:rsid w:val="00FA5A53"/>
    <w:rsid w:val="00FB4769"/>
    <w:rsid w:val="00FB4CDA"/>
    <w:rsid w:val="00FC0F81"/>
    <w:rsid w:val="00FC395C"/>
    <w:rsid w:val="00FC7717"/>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prs-AF"/>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FE"/>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prs-AF"/>
    </w:rPr>
  </w:style>
  <w:style w:type="character" w:customStyle="1" w:styleId="Heading2Char">
    <w:name w:val="Heading 2 Char"/>
    <w:link w:val="Heading2"/>
    <w:uiPriority w:val="1"/>
    <w:rsid w:val="0032528D"/>
    <w:rPr>
      <w:rFonts w:ascii="Arial" w:hAnsi="Arial" w:cs="Arial"/>
      <w:b/>
      <w:color w:val="007B4B"/>
      <w:sz w:val="28"/>
      <w:szCs w:val="28"/>
      <w:lang w:eastAsia="en-US" w:bidi="prs-AF"/>
    </w:rPr>
  </w:style>
  <w:style w:type="character" w:customStyle="1" w:styleId="Heading3Char">
    <w:name w:val="Heading 3 Char"/>
    <w:link w:val="Heading3"/>
    <w:uiPriority w:val="1"/>
    <w:rsid w:val="00152073"/>
    <w:rPr>
      <w:rFonts w:ascii="Arial" w:eastAsia="MS Gothic" w:hAnsi="Arial" w:cs="Arial"/>
      <w:b/>
      <w:bCs/>
      <w:sz w:val="24"/>
      <w:szCs w:val="26"/>
      <w:lang w:eastAsia="en-US" w:bidi="prs-AF"/>
    </w:rPr>
  </w:style>
  <w:style w:type="character" w:customStyle="1" w:styleId="Heading4Char">
    <w:name w:val="Heading 4 Char"/>
    <w:link w:val="Heading4"/>
    <w:uiPriority w:val="1"/>
    <w:rsid w:val="00152073"/>
    <w:rPr>
      <w:rFonts w:ascii="Arial" w:eastAsia="MS Mincho" w:hAnsi="Arial" w:cs="Arial"/>
      <w:b/>
      <w:bCs/>
      <w:lang w:eastAsia="en-US" w:bidi="prs-AF"/>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prs-AF"/>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cs="Arial"/>
      <w:b/>
      <w:noProof/>
      <w:szCs w:val="20"/>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prs-AF"/>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prs-AF"/>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cs="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cs="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cs="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cs="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cs="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prs-AF"/>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prs-AF"/>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prs-AF"/>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prs-AF"/>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cs="Cambria"/>
      <w:szCs w:val="20"/>
    </w:rPr>
  </w:style>
  <w:style w:type="character" w:customStyle="1" w:styleId="CommentTextChar">
    <w:name w:val="Comment Text Char"/>
    <w:basedOn w:val="DefaultParagraphFont"/>
    <w:link w:val="CommentText"/>
    <w:uiPriority w:val="99"/>
    <w:semiHidden/>
    <w:rsid w:val="004D09AF"/>
    <w:rPr>
      <w:rFonts w:ascii="Cambria" w:hAnsi="Cambria" w:cs="Cambria"/>
      <w:lang w:eastAsia="en-US" w:bidi="prs-AF"/>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prs-AF"/>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semiHidden/>
    <w:unhideWhenUsed/>
    <w:rsid w:val="00A836FE"/>
  </w:style>
  <w:style w:type="character" w:customStyle="1" w:styleId="BodyTextChar">
    <w:name w:val="Body Text Char"/>
    <w:basedOn w:val="DefaultParagraphFont"/>
    <w:link w:val="BodyText"/>
    <w:uiPriority w:val="99"/>
    <w:semiHidden/>
    <w:rsid w:val="00A836FE"/>
    <w:rPr>
      <w:rFonts w:ascii="Univers 45 Light" w:eastAsia="Calibri" w:hAnsi="Univers 45 Light" w:cs="Univers 45 Light"/>
      <w:szCs w:val="22"/>
      <w:lang w:eastAsia="en-US" w:bidi="prs-AF"/>
    </w:rPr>
  </w:style>
  <w:style w:type="character" w:customStyle="1" w:styleId="UnresolvedMention2">
    <w:name w:val="Unresolved Mention2"/>
    <w:basedOn w:val="DefaultParagraphFont"/>
    <w:uiPriority w:val="99"/>
    <w:semiHidden/>
    <w:unhideWhenUsed/>
    <w:rsid w:val="00EE6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maternal-child-health" TargetMode="External"/><Relationship Id="rId2" Type="http://schemas.openxmlformats.org/officeDocument/2006/relationships/numbering" Target="numbering.xml"/><Relationship Id="rId16" Type="http://schemas.openxmlformats.org/officeDocument/2006/relationships/hyperlink" Target="https://www.betterhealth.vic.gov.au/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CH@dhhs.vic.gov.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83F05-150E-4DCF-BA88-6A24440E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826</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Sleep and settling for early childood</vt:lpstr>
    </vt:vector>
  </TitlesOfParts>
  <Manager/>
  <Company>Department of Health and Human Services</Company>
  <LinksUpToDate>false</LinksUpToDate>
  <CharactersWithSpaces>4386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childood</dc:title>
  <dc:subject>Typical sleep behaviour – babies 3–6 months</dc:subject>
  <dc:creator>Maternal and Child Health Service</dc:creator>
  <cp:keywords>babies, sleep, settling</cp:keywords>
  <dc:description/>
  <cp:lastModifiedBy>Taher Forotan</cp:lastModifiedBy>
  <cp:revision>11</cp:revision>
  <cp:lastPrinted>2017-07-07T00:32:00Z</cp:lastPrinted>
  <dcterms:created xsi:type="dcterms:W3CDTF">2020-01-06T04:34:00Z</dcterms:created>
  <dcterms:modified xsi:type="dcterms:W3CDTF">2020-03-25T05:28:00Z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