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53"/>
        <w:bidiVisual/>
        <w:tblW w:w="0" w:type="auto"/>
        <w:tblCellMar>
          <w:left w:w="0" w:type="dxa"/>
          <w:right w:w="0" w:type="dxa"/>
        </w:tblCellMar>
        <w:tblLook w:val="0600" w:firstRow="0" w:lastRow="0" w:firstColumn="0" w:lastColumn="0" w:noHBand="1" w:noVBand="1"/>
      </w:tblPr>
      <w:tblGrid>
        <w:gridCol w:w="8046"/>
      </w:tblGrid>
      <w:tr w:rsidR="000C5457" w14:paraId="717CAB35" w14:textId="77777777" w:rsidTr="000C5457">
        <w:trPr>
          <w:trHeight w:val="1247"/>
        </w:trPr>
        <w:tc>
          <w:tcPr>
            <w:tcW w:w="8046" w:type="dxa"/>
            <w:shd w:val="clear" w:color="auto" w:fill="auto"/>
            <w:vAlign w:val="bottom"/>
          </w:tcPr>
          <w:p w14:paraId="10B7AD36" w14:textId="77777777" w:rsidR="000C5457" w:rsidRPr="00161AA0" w:rsidRDefault="000C5457" w:rsidP="000C5457">
            <w:pPr>
              <w:pStyle w:val="DHHSmainheading"/>
              <w:bidi/>
            </w:pPr>
            <w:r>
              <w:rPr>
                <w:rtl/>
              </w:rPr>
              <w:t xml:space="preserve">خواب و آرام گیری برای </w:t>
            </w:r>
            <w:r>
              <w:rPr>
                <w:rtl/>
              </w:rPr>
              <w:br/>
              <w:t>اوایل طفولیت</w:t>
            </w:r>
          </w:p>
        </w:tc>
      </w:tr>
      <w:tr w:rsidR="000C5457" w14:paraId="47E06768" w14:textId="77777777" w:rsidTr="000C5457">
        <w:trPr>
          <w:trHeight w:hRule="exact" w:val="1162"/>
        </w:trPr>
        <w:tc>
          <w:tcPr>
            <w:tcW w:w="8046" w:type="dxa"/>
            <w:shd w:val="clear" w:color="auto" w:fill="auto"/>
            <w:tcMar>
              <w:top w:w="170" w:type="dxa"/>
              <w:bottom w:w="510" w:type="dxa"/>
            </w:tcMar>
          </w:tcPr>
          <w:p w14:paraId="7C55E801" w14:textId="77777777" w:rsidR="000C5457" w:rsidRDefault="000C5457" w:rsidP="000C5457">
            <w:pPr>
              <w:pStyle w:val="DHHSmainsubheading"/>
              <w:bidi/>
              <w:rPr>
                <w:rtl/>
              </w:rPr>
            </w:pPr>
            <w:r>
              <w:rPr>
                <w:rtl/>
              </w:rPr>
              <w:t>ورقۀ معلوماتی 14: مراقبت از خود و حمایت از والدین و مراقبت کنندگان</w:t>
            </w:r>
          </w:p>
          <w:p w14:paraId="56C1121B" w14:textId="1DDBA477" w:rsidR="009545DF" w:rsidRPr="00AD784C" w:rsidRDefault="009545DF" w:rsidP="009545DF">
            <w:pPr>
              <w:pStyle w:val="DHHSmainsubheading"/>
              <w:bidi/>
              <w:spacing w:before="120"/>
              <w:rPr>
                <w:szCs w:val="28"/>
              </w:rPr>
            </w:pPr>
            <w:r>
              <w:rPr>
                <w:rFonts w:hint="cs"/>
                <w:rtl/>
              </w:rPr>
              <w:t>(دری)</w:t>
            </w:r>
          </w:p>
        </w:tc>
      </w:tr>
    </w:tbl>
    <w:p w14:paraId="567F409E" w14:textId="2E54E820" w:rsidR="0074696E" w:rsidRPr="004C6EEE" w:rsidRDefault="000E0970" w:rsidP="00AD784C">
      <w:pPr>
        <w:pStyle w:val="Spacerparatopoffirstpage"/>
      </w:pPr>
      <w:r>
        <w:rPr>
          <w:lang w:eastAsia="zh-CN" w:bidi="ar-SA"/>
        </w:rPr>
        <w:drawing>
          <wp:anchor distT="0" distB="0" distL="114300" distR="114300" simplePos="0" relativeHeight="251658240" behindDoc="1" locked="1" layoutInCell="0" allowOverlap="1" wp14:anchorId="18FBCC14" wp14:editId="0ED0DEB4">
            <wp:simplePos x="0" y="0"/>
            <wp:positionH relativeFrom="page">
              <wp:posOffset>0</wp:posOffset>
            </wp:positionH>
            <wp:positionV relativeFrom="page">
              <wp:posOffset>0</wp:posOffset>
            </wp:positionV>
            <wp:extent cx="7569720" cy="2072160"/>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1"/>
                    <a:stretch>
                      <a:fillRect/>
                    </a:stretch>
                  </pic:blipFill>
                  <pic:spPr bwMode="auto">
                    <a:xfrm>
                      <a:off x="0" y="0"/>
                      <a:ext cx="7569720" cy="2072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EBE52" w14:textId="77777777" w:rsidR="00A62D44" w:rsidRPr="004C6EEE" w:rsidRDefault="00A62D44" w:rsidP="004C6EEE">
      <w:pPr>
        <w:pStyle w:val="Sectionbreakfirstpage"/>
        <w:sectPr w:rsidR="00A62D44" w:rsidRPr="004C6EEE" w:rsidSect="00AD784C">
          <w:footerReference w:type="default" r:id="rId12"/>
          <w:pgSz w:w="11906" w:h="16838" w:code="9"/>
          <w:pgMar w:top="567" w:right="851" w:bottom="1418" w:left="851" w:header="510" w:footer="510" w:gutter="0"/>
          <w:cols w:space="708"/>
          <w:docGrid w:linePitch="360"/>
        </w:sectPr>
      </w:pPr>
    </w:p>
    <w:p w14:paraId="2012443D" w14:textId="77777777" w:rsidR="000C5457" w:rsidRDefault="000C5457" w:rsidP="003A1BD9">
      <w:pPr>
        <w:pStyle w:val="Heading1"/>
        <w:bidi/>
      </w:pPr>
    </w:p>
    <w:p w14:paraId="1A1EB4A2" w14:textId="77777777" w:rsidR="000C5457" w:rsidRDefault="000C5457" w:rsidP="000C5457">
      <w:pPr>
        <w:pStyle w:val="Heading1"/>
        <w:bidi/>
      </w:pPr>
    </w:p>
    <w:p w14:paraId="71CB1E56" w14:textId="77777777" w:rsidR="000C5457" w:rsidRDefault="000C5457" w:rsidP="000C5457">
      <w:pPr>
        <w:pStyle w:val="Heading1"/>
        <w:bidi/>
      </w:pPr>
    </w:p>
    <w:p w14:paraId="767C9E56" w14:textId="77777777" w:rsidR="000C5457" w:rsidRDefault="000C5457" w:rsidP="000C5457">
      <w:pPr>
        <w:pStyle w:val="Heading1"/>
        <w:bidi/>
      </w:pPr>
    </w:p>
    <w:p w14:paraId="1AABD037" w14:textId="1857AC60" w:rsidR="003D4261" w:rsidRDefault="003D4261" w:rsidP="000C5457">
      <w:pPr>
        <w:pStyle w:val="Heading1"/>
        <w:bidi/>
        <w:spacing w:before="120"/>
      </w:pPr>
      <w:r>
        <w:rPr>
          <w:rtl/>
        </w:rPr>
        <w:t>خلاصه</w:t>
      </w:r>
    </w:p>
    <w:p w14:paraId="01FBE3D9" w14:textId="72D7049D" w:rsidR="003D4261" w:rsidRDefault="003D4261" w:rsidP="003D4261">
      <w:pPr>
        <w:pStyle w:val="DHHSbullet1"/>
        <w:bidi/>
      </w:pPr>
      <w:r>
        <w:rPr>
          <w:rtl/>
        </w:rPr>
        <w:t xml:space="preserve">راهبردهای (strategies) مراقبت از خود فعالیت ها و </w:t>
      </w:r>
      <w:r w:rsidR="000C5457">
        <w:rPr>
          <w:rFonts w:hint="cs"/>
          <w:rtl/>
        </w:rPr>
        <w:t>تدابیری</w:t>
      </w:r>
      <w:r>
        <w:rPr>
          <w:rtl/>
        </w:rPr>
        <w:t xml:space="preserve"> هستند که به شما کمک می کنند در حالت صحت جسمی و روانی خوبی بمانید. مراقبت از خود را در همه زمانها به کار ببرید، از جمله زمانی که طفل شما در خواب است یا زمانی که توسط یک دوست قابل اعتماد یا یک عضو خانواده مراقبت می شود.</w:t>
      </w:r>
    </w:p>
    <w:p w14:paraId="5F5CE67D" w14:textId="3F38052F" w:rsidR="00C07637" w:rsidRDefault="00C07637" w:rsidP="003D4261">
      <w:pPr>
        <w:pStyle w:val="DHHSbullet1"/>
        <w:bidi/>
      </w:pPr>
      <w:r>
        <w:rPr>
          <w:rtl/>
        </w:rPr>
        <w:t>تولد یک نوزاد زمان خاصی است که می تواند پیوند بین والدین و مراقبت کنندگان را تقویت کند. اما، داشتن فرزندان خردسال اغلب می تواند احساسات متفاوت و چالش ها</w:t>
      </w:r>
      <w:r w:rsidR="000C5457">
        <w:rPr>
          <w:rFonts w:hint="cs"/>
          <w:rtl/>
        </w:rPr>
        <w:t>یی را</w:t>
      </w:r>
      <w:r>
        <w:rPr>
          <w:rtl/>
        </w:rPr>
        <w:t xml:space="preserve"> در روابط برای والدین و مراقبت کنندگان ایجاد کند. </w:t>
      </w:r>
    </w:p>
    <w:p w14:paraId="70574B7A" w14:textId="77777777" w:rsidR="00C07637" w:rsidRPr="003D4261" w:rsidRDefault="00C07637" w:rsidP="00C07637">
      <w:pPr>
        <w:pStyle w:val="DHHSbullet1"/>
        <w:bidi/>
      </w:pPr>
      <w:r>
        <w:rPr>
          <w:rtl/>
        </w:rPr>
        <w:t>تعداد زیادی خدمات حمایتی وجود دارند که به پدران کمک می کنند تا از خود مراقبت کنند، نقش شان، تغییرات در رابطه و پیوند با طفل خود را درک کنند.</w:t>
      </w:r>
    </w:p>
    <w:p w14:paraId="3BF072E0" w14:textId="5FF77C95" w:rsidR="00C07637" w:rsidRDefault="00C07637" w:rsidP="003D4261">
      <w:pPr>
        <w:pStyle w:val="DHHSbullet1"/>
        <w:bidi/>
      </w:pPr>
      <w:r>
        <w:rPr>
          <w:rtl/>
        </w:rPr>
        <w:t>از هر شش مادر یکی و از هر 10 پدر یکی افسردگی پس از تولد را تجربه می کنند و از هر پنج زن یکی یک سال بعد از تولد نوزاد اضطراب بعد از تولد را تجربه می کند.</w:t>
      </w:r>
    </w:p>
    <w:p w14:paraId="582106AC" w14:textId="77777777" w:rsidR="00C07637" w:rsidRDefault="00C07637" w:rsidP="003D4261">
      <w:pPr>
        <w:pStyle w:val="DHHSbullet1"/>
        <w:bidi/>
      </w:pPr>
      <w:r>
        <w:rPr>
          <w:rtl/>
        </w:rPr>
        <w:t>چیزهای مفیدی وجود دارد که می توانید انجام دهید تا احتمال ابتلا به افسردگی پس از زایمان را کاهش دهد.</w:t>
      </w:r>
    </w:p>
    <w:p w14:paraId="3473444F" w14:textId="3F128293" w:rsidR="00C07637" w:rsidRDefault="00C07637" w:rsidP="003D4261">
      <w:pPr>
        <w:pStyle w:val="DHHSbullet1"/>
        <w:bidi/>
      </w:pPr>
      <w:r>
        <w:rPr>
          <w:rtl/>
        </w:rPr>
        <w:t>اگر دچار اضطراب و افسردگی هستید، شما تنها نیستید. شما باید هرچه زودتر با پرستار صحت طفل و مادر یا داکتر تان صحبت کنید. همچنین برای پشتیبانی می توانید با یکی از خدمات صحت روانی تماس بگیرید.</w:t>
      </w:r>
    </w:p>
    <w:p w14:paraId="74378612" w14:textId="49033241" w:rsidR="007E35AC" w:rsidRPr="00DF4368" w:rsidRDefault="00B0040B" w:rsidP="003A1BD9">
      <w:pPr>
        <w:pStyle w:val="Heading1"/>
        <w:bidi/>
      </w:pPr>
      <w:r>
        <w:rPr>
          <w:rtl/>
        </w:rPr>
        <w:t>راهبردهای مراقبت از خود</w:t>
      </w:r>
    </w:p>
    <w:p w14:paraId="31456D16" w14:textId="4968667C" w:rsidR="00A30E99" w:rsidRDefault="00B54076" w:rsidP="00A30E99">
      <w:pPr>
        <w:pStyle w:val="DHHSbody"/>
        <w:bidi/>
      </w:pPr>
      <w:r>
        <w:rPr>
          <w:rtl/>
        </w:rPr>
        <w:t>دورۀ اوایل طفولیت زمان بسیار هیجان انگیز، شاد و با ارزش زندگی است. با این حال، بعضی اوقات می تواند استرس زا، خسته کننده و نگران کننده باشد. داشتن فرزندان خردسال اغلب می تواند احساسات و چالش های متفاوتی را برای والدین و مراقبت کنندگان ایجاد کند.</w:t>
      </w:r>
    </w:p>
    <w:p w14:paraId="40D2399F" w14:textId="42802062" w:rsidR="00CC2F44" w:rsidRDefault="00B54076" w:rsidP="00691D17">
      <w:pPr>
        <w:pStyle w:val="DHHSbody"/>
        <w:bidi/>
      </w:pPr>
      <w:r>
        <w:rPr>
          <w:rtl/>
        </w:rPr>
        <w:t xml:space="preserve">به نظر می رسد که تمام انرژی شما روی فرزندتان متمرکز است و می توانید مراقب از خود را فراموش کنید. </w:t>
      </w:r>
      <w:r w:rsidR="000C5457">
        <w:rPr>
          <w:rtl/>
        </w:rPr>
        <w:t xml:space="preserve">مهم است که از خود مراقبت کنید </w:t>
      </w:r>
      <w:r>
        <w:rPr>
          <w:rtl/>
        </w:rPr>
        <w:t>حتی اگر به نظر برسد که وقت ندارید. اگر خوشحال و سالم باشید، می توانید یک مادر، پدر یا شریک زندگی بهتر باشید. ما گاهی اوقات این را مراقبت از خود می نامیم و راهبردهای مختلفی وجود دارد که می توانید برای حفظ صحت جسمی و روانی خود از آنها استفاده کنید. مراقبت از خود را در همه زمانها به کار ببرید، از جمله زمانی که فرزند شما در خواب است یا زمانی که توسط یک دوست قابل اعتماد یا یک عضو خانواده مراقبت می شود.</w:t>
      </w:r>
    </w:p>
    <w:p w14:paraId="55CAA4E7" w14:textId="2E9081BD" w:rsidR="007E35AC" w:rsidRPr="00DF4368" w:rsidRDefault="00CC2F44" w:rsidP="003A1BD9">
      <w:pPr>
        <w:pStyle w:val="DHHSbody"/>
        <w:bidi/>
      </w:pPr>
      <w:r>
        <w:rPr>
          <w:rtl/>
        </w:rPr>
        <w:t xml:space="preserve">به این راهبردها به حیث یک لیست "کارهایی که انجام شوند" فکر نکنید. در عوض، اینها چیزهای عملی هستند که می توانید برای بهبود حال </w:t>
      </w:r>
      <w:r w:rsidR="000C5457">
        <w:rPr>
          <w:rFonts w:hint="cs"/>
          <w:rtl/>
        </w:rPr>
        <w:t>تان</w:t>
      </w:r>
      <w:r>
        <w:rPr>
          <w:rtl/>
        </w:rPr>
        <w:t xml:space="preserve"> انجام دهید. در اینجا بعضی فعالیتهایی ذکر می شود که شما آنها را مفید خواهید یافت.</w:t>
      </w:r>
    </w:p>
    <w:p w14:paraId="59666CFA" w14:textId="37567E2D" w:rsidR="007E35AC" w:rsidRPr="00DF4368" w:rsidRDefault="007E35AC" w:rsidP="003A1BD9">
      <w:pPr>
        <w:pStyle w:val="DHHStablecaption"/>
        <w:bidi/>
      </w:pPr>
      <w:bookmarkStart w:id="0" w:name="_Ref12626741"/>
      <w:bookmarkStart w:id="1" w:name="_Ref12460817"/>
      <w:r>
        <w:rPr>
          <w:rtl/>
        </w:rPr>
        <w:t xml:space="preserve">جدول </w:t>
      </w:r>
      <w:bookmarkEnd w:id="0"/>
      <w:r>
        <w:rPr>
          <w:rtl/>
        </w:rPr>
        <w:t>1: راهبردها</w:t>
      </w:r>
      <w:bookmarkEnd w:id="1"/>
      <w:r>
        <w:rPr>
          <w:rtl/>
        </w:rPr>
        <w:t xml:space="preserve"> و فعالیت های مراقبت از خود</w:t>
      </w:r>
    </w:p>
    <w:tbl>
      <w:tblPr>
        <w:tblStyle w:val="TableGrid"/>
        <w:bidiVisual/>
        <w:tblW w:w="0" w:type="auto"/>
        <w:tblLook w:val="04A0" w:firstRow="1" w:lastRow="0" w:firstColumn="1" w:lastColumn="0" w:noHBand="0" w:noVBand="1"/>
      </w:tblPr>
      <w:tblGrid>
        <w:gridCol w:w="1785"/>
        <w:gridCol w:w="8409"/>
      </w:tblGrid>
      <w:tr w:rsidR="007E35AC" w:rsidRPr="00DF4368" w14:paraId="31CE060A" w14:textId="77777777" w:rsidTr="003A1BD9">
        <w:trPr>
          <w:tblHeader/>
        </w:trPr>
        <w:tc>
          <w:tcPr>
            <w:tcW w:w="2689" w:type="dxa"/>
            <w:shd w:val="clear" w:color="auto" w:fill="auto"/>
          </w:tcPr>
          <w:p w14:paraId="496F9281" w14:textId="77777777" w:rsidR="007E35AC" w:rsidRPr="00DF4368" w:rsidRDefault="007E35AC" w:rsidP="003A1BD9">
            <w:pPr>
              <w:pStyle w:val="DHHStablecolhead"/>
              <w:bidi/>
            </w:pPr>
            <w:r>
              <w:rPr>
                <w:rtl/>
              </w:rPr>
              <w:t xml:space="preserve">راهبرد (Strategy) </w:t>
            </w:r>
          </w:p>
        </w:tc>
        <w:tc>
          <w:tcPr>
            <w:tcW w:w="11303" w:type="dxa"/>
            <w:shd w:val="clear" w:color="auto" w:fill="auto"/>
          </w:tcPr>
          <w:p w14:paraId="585436FA" w14:textId="77777777" w:rsidR="007E35AC" w:rsidRPr="00DF4368" w:rsidRDefault="007E35AC" w:rsidP="003A1BD9">
            <w:pPr>
              <w:pStyle w:val="DHHStablecolhead"/>
              <w:bidi/>
            </w:pPr>
            <w:r>
              <w:rPr>
                <w:rtl/>
              </w:rPr>
              <w:t xml:space="preserve">فعالیت ها </w:t>
            </w:r>
          </w:p>
        </w:tc>
      </w:tr>
      <w:tr w:rsidR="007E35AC" w:rsidRPr="00DF4368" w14:paraId="119567C4" w14:textId="77777777" w:rsidTr="0087489A">
        <w:tc>
          <w:tcPr>
            <w:tcW w:w="2689" w:type="dxa"/>
          </w:tcPr>
          <w:p w14:paraId="47CA72B7" w14:textId="7320DB69" w:rsidR="007E35AC" w:rsidRPr="003B2DDC" w:rsidRDefault="00631286" w:rsidP="003A1BD9">
            <w:pPr>
              <w:pStyle w:val="DHHStabletext"/>
              <w:bidi/>
            </w:pPr>
            <w:r>
              <w:rPr>
                <w:rtl/>
              </w:rPr>
              <w:t>چگونه به اندازه کافی بخوابیم</w:t>
            </w:r>
          </w:p>
        </w:tc>
        <w:tc>
          <w:tcPr>
            <w:tcW w:w="11303" w:type="dxa"/>
          </w:tcPr>
          <w:p w14:paraId="3C9FC274" w14:textId="77777777" w:rsidR="007E35AC" w:rsidRPr="003B2DDC" w:rsidRDefault="007E35AC" w:rsidP="003A1BD9">
            <w:pPr>
              <w:pStyle w:val="DHHSbullet1"/>
              <w:bidi/>
            </w:pPr>
            <w:r>
              <w:rPr>
                <w:rtl/>
              </w:rPr>
              <w:t>هر روز در ساعت معین به بستر بروید</w:t>
            </w:r>
          </w:p>
          <w:p w14:paraId="57F3AC2A" w14:textId="77777777" w:rsidR="007E35AC" w:rsidRPr="003B2DDC" w:rsidRDefault="007E35AC" w:rsidP="003A1BD9">
            <w:pPr>
              <w:pStyle w:val="DHHSbullet1"/>
              <w:bidi/>
            </w:pPr>
            <w:r>
              <w:rPr>
                <w:rtl/>
              </w:rPr>
              <w:t>قبل از رفتن به بستر ورزش نکنید</w:t>
            </w:r>
          </w:p>
          <w:p w14:paraId="3A20A0CC" w14:textId="77777777" w:rsidR="007E35AC" w:rsidRPr="003B2DDC" w:rsidRDefault="007E35AC" w:rsidP="003A1BD9">
            <w:pPr>
              <w:pStyle w:val="DHHSbullet1"/>
              <w:bidi/>
            </w:pPr>
            <w:r>
              <w:rPr>
                <w:rtl/>
              </w:rPr>
              <w:t>تا حد امکان اتاق خواب خود را به یک محیط پر آسایش تبدیل کنید</w:t>
            </w:r>
          </w:p>
          <w:p w14:paraId="10C58E46" w14:textId="77777777" w:rsidR="007E35AC" w:rsidRPr="003B2DDC" w:rsidRDefault="007E35AC" w:rsidP="003A1BD9">
            <w:pPr>
              <w:pStyle w:val="DHHSbullet1"/>
              <w:bidi/>
            </w:pPr>
            <w:r>
              <w:rPr>
                <w:rtl/>
              </w:rPr>
              <w:t>درست قبل از خواب از صفحه نمایش یا سایر فعالیت های تحریک آمیز خودداری کنید</w:t>
            </w:r>
          </w:p>
          <w:p w14:paraId="05EFD6F2" w14:textId="77777777" w:rsidR="007E35AC" w:rsidRPr="003B2DDC" w:rsidRDefault="007E35AC" w:rsidP="003A1BD9">
            <w:pPr>
              <w:pStyle w:val="DHHSbullet1"/>
              <w:bidi/>
            </w:pPr>
            <w:r>
              <w:rPr>
                <w:rtl/>
              </w:rPr>
              <w:t>در شب از کافئین یا سایر مواد محرک اجتناب کنید</w:t>
            </w:r>
          </w:p>
          <w:p w14:paraId="5D15A847" w14:textId="77777777" w:rsidR="007E35AC" w:rsidRPr="003B2DDC" w:rsidRDefault="007E35AC" w:rsidP="003A1BD9">
            <w:pPr>
              <w:pStyle w:val="DHHSbullet1"/>
              <w:bidi/>
            </w:pPr>
            <w:r>
              <w:rPr>
                <w:rtl/>
              </w:rPr>
              <w:t>دو ساعت قبل از خواب یک حمام گرم یا شاور بگیرید تا حرارت بدن شما را برای خواب تنظیم کند</w:t>
            </w:r>
          </w:p>
          <w:p w14:paraId="22E585A2" w14:textId="77777777" w:rsidR="007E35AC" w:rsidRPr="003B2DDC" w:rsidRDefault="007E35AC" w:rsidP="003A1BD9">
            <w:pPr>
              <w:pStyle w:val="DHHSbullet1"/>
              <w:bidi/>
            </w:pPr>
            <w:r>
              <w:rPr>
                <w:rtl/>
              </w:rPr>
              <w:t>از خواب های کوتاه در هنگام شام اجتناب کنید</w:t>
            </w:r>
          </w:p>
          <w:p w14:paraId="5A446986" w14:textId="5025D884" w:rsidR="007E35AC" w:rsidRPr="003B2DDC" w:rsidRDefault="007E35AC" w:rsidP="003A1BD9">
            <w:pPr>
              <w:pStyle w:val="DHHSbullet1"/>
              <w:bidi/>
            </w:pPr>
            <w:r>
              <w:rPr>
                <w:rtl/>
              </w:rPr>
              <w:t xml:space="preserve">اگر نمی توانید بخوابید، از خواب برخیزید و در اتاق دیگر </w:t>
            </w:r>
            <w:r w:rsidR="00E97F24">
              <w:rPr>
                <w:rFonts w:hint="cs"/>
                <w:rtl/>
              </w:rPr>
              <w:t>ب</w:t>
            </w:r>
            <w:r>
              <w:rPr>
                <w:rtl/>
              </w:rPr>
              <w:t>ه آرامی کاری انجام دهید</w:t>
            </w:r>
          </w:p>
          <w:p w14:paraId="0D911313" w14:textId="74503642" w:rsidR="007E35AC" w:rsidRPr="003B2DDC" w:rsidRDefault="007E35AC" w:rsidP="003A1BD9">
            <w:pPr>
              <w:pStyle w:val="DHHSbullet1"/>
              <w:bidi/>
            </w:pPr>
            <w:r>
              <w:rPr>
                <w:rtl/>
              </w:rPr>
              <w:t>خواب کوتاه 20 دقیقه ای می تواند حالت هوشیاری را بهبود بخشد و به شما در تصمیم گیری بهتر کمک کند</w:t>
            </w:r>
          </w:p>
        </w:tc>
      </w:tr>
      <w:tr w:rsidR="007E35AC" w:rsidRPr="00DF4368" w14:paraId="30CFE048" w14:textId="77777777" w:rsidTr="0087489A">
        <w:tc>
          <w:tcPr>
            <w:tcW w:w="2689" w:type="dxa"/>
          </w:tcPr>
          <w:p w14:paraId="2BBA95F5" w14:textId="6B132D97" w:rsidR="007E35AC" w:rsidRPr="003B2DDC" w:rsidRDefault="00631286" w:rsidP="003A1BD9">
            <w:pPr>
              <w:pStyle w:val="DHHStabletext"/>
              <w:bidi/>
            </w:pPr>
            <w:r>
              <w:rPr>
                <w:rtl/>
              </w:rPr>
              <w:lastRenderedPageBreak/>
              <w:t>اختصاص وقت برای فعالیت فزیکی</w:t>
            </w:r>
          </w:p>
        </w:tc>
        <w:tc>
          <w:tcPr>
            <w:tcW w:w="11303" w:type="dxa"/>
          </w:tcPr>
          <w:p w14:paraId="3017A3FC" w14:textId="45A365DF" w:rsidR="007E35AC" w:rsidRPr="003B2DDC" w:rsidRDefault="007E35AC" w:rsidP="003A1BD9">
            <w:pPr>
              <w:pStyle w:val="DHHSbullet1"/>
              <w:bidi/>
            </w:pPr>
            <w:r>
              <w:rPr>
                <w:rtl/>
              </w:rPr>
              <w:t xml:space="preserve">بسته به شرایط شخصی، سابقه ورزش قبلی و بهبود یافتن جسمی از ولادت، </w:t>
            </w:r>
            <w:r w:rsidR="00E97F24">
              <w:rPr>
                <w:rtl/>
              </w:rPr>
              <w:t xml:space="preserve">برای خود </w:t>
            </w:r>
            <w:r>
              <w:rPr>
                <w:rtl/>
              </w:rPr>
              <w:t>اهداف قابل دسترس تعیین کنید</w:t>
            </w:r>
          </w:p>
          <w:p w14:paraId="15FAB512" w14:textId="77777777" w:rsidR="007E35AC" w:rsidRPr="003B2DDC" w:rsidRDefault="007E35AC" w:rsidP="003A1BD9">
            <w:pPr>
              <w:pStyle w:val="DHHSbullet1"/>
              <w:bidi/>
            </w:pPr>
            <w:r>
              <w:rPr>
                <w:rtl/>
              </w:rPr>
              <w:t>هوای تازه و آفتاب می تواند خلق و خوی را بهتر سازد و ویتامین D را تقویت کند</w:t>
            </w:r>
          </w:p>
          <w:p w14:paraId="4E0121B2" w14:textId="7C668A8D" w:rsidR="007E35AC" w:rsidRPr="003B2DDC" w:rsidRDefault="00E97F24" w:rsidP="003A1BD9">
            <w:pPr>
              <w:pStyle w:val="DHHSbullet1"/>
              <w:bidi/>
            </w:pPr>
            <w:r>
              <w:rPr>
                <w:rFonts w:hint="cs"/>
                <w:rtl/>
              </w:rPr>
              <w:t>وقت</w:t>
            </w:r>
            <w:r w:rsidR="00CC2F44">
              <w:rPr>
                <w:rtl/>
              </w:rPr>
              <w:t xml:space="preserve"> ورزش را در برنامه </w:t>
            </w:r>
            <w:r>
              <w:rPr>
                <w:rtl/>
              </w:rPr>
              <w:t>روز</w:t>
            </w:r>
            <w:r>
              <w:rPr>
                <w:rFonts w:hint="cs"/>
                <w:rtl/>
              </w:rPr>
              <w:t>انۀ</w:t>
            </w:r>
            <w:r>
              <w:rPr>
                <w:rtl/>
              </w:rPr>
              <w:t xml:space="preserve"> خود </w:t>
            </w:r>
            <w:r>
              <w:rPr>
                <w:rFonts w:hint="cs"/>
                <w:rtl/>
              </w:rPr>
              <w:t>بگنجانید</w:t>
            </w:r>
            <w:r w:rsidR="00CC2F44">
              <w:rPr>
                <w:rtl/>
              </w:rPr>
              <w:t xml:space="preserve"> - برای مثال، صبح با طفل خود در </w:t>
            </w:r>
            <w:r>
              <w:rPr>
                <w:rFonts w:hint="cs"/>
                <w:rtl/>
              </w:rPr>
              <w:t>گادی</w:t>
            </w:r>
            <w:r w:rsidR="00F42D9D">
              <w:rPr>
                <w:rFonts w:hint="cs"/>
                <w:rtl/>
              </w:rPr>
              <w:t>گ</w:t>
            </w:r>
            <w:r w:rsidR="00CC2F44">
              <w:rPr>
                <w:rtl/>
              </w:rPr>
              <w:t>گ به فاصله کوتاه قدم بزنید</w:t>
            </w:r>
          </w:p>
          <w:p w14:paraId="1C767F4F" w14:textId="77777777" w:rsidR="007E35AC" w:rsidRPr="003B2DDC" w:rsidRDefault="007E35AC" w:rsidP="003A1BD9">
            <w:pPr>
              <w:pStyle w:val="DHHSbullet1"/>
              <w:bidi/>
            </w:pPr>
            <w:r>
              <w:rPr>
                <w:rtl/>
              </w:rPr>
              <w:t>ورزش می تواند شامل فعالیت های ملایم تر، مانند ورزش های تنفسی، مراقبه یا یوگا باشد</w:t>
            </w:r>
          </w:p>
          <w:p w14:paraId="08FEC4C8" w14:textId="1A8A8617" w:rsidR="007E35AC" w:rsidRPr="003B2DDC" w:rsidRDefault="007E35AC" w:rsidP="003A1BD9">
            <w:pPr>
              <w:pStyle w:val="DHHSbullet1"/>
              <w:bidi/>
            </w:pPr>
            <w:r>
              <w:rPr>
                <w:rtl/>
              </w:rPr>
              <w:t>فیزیوتراپیست ها می توانند در ارزیابی، تداوی و ورزش های تقویتی به شما کمک کنند</w:t>
            </w:r>
          </w:p>
        </w:tc>
      </w:tr>
      <w:tr w:rsidR="007E35AC" w:rsidRPr="00DF4368" w14:paraId="404FF24B" w14:textId="77777777" w:rsidTr="0087489A">
        <w:tc>
          <w:tcPr>
            <w:tcW w:w="2689" w:type="dxa"/>
          </w:tcPr>
          <w:p w14:paraId="31DC09C4" w14:textId="050E5DCA" w:rsidR="007E35AC" w:rsidRPr="003B2DDC" w:rsidRDefault="00631286" w:rsidP="003A1BD9">
            <w:pPr>
              <w:pStyle w:val="DHHStabletext"/>
              <w:bidi/>
            </w:pPr>
            <w:r>
              <w:rPr>
                <w:rtl/>
              </w:rPr>
              <w:t>متوجه نیازهای غذایی خود باشید</w:t>
            </w:r>
          </w:p>
        </w:tc>
        <w:tc>
          <w:tcPr>
            <w:tcW w:w="11303" w:type="dxa"/>
          </w:tcPr>
          <w:p w14:paraId="616F7559" w14:textId="10FF704E" w:rsidR="007E35AC" w:rsidRPr="003B2DDC" w:rsidRDefault="007E35AC" w:rsidP="003A1BD9">
            <w:pPr>
              <w:pStyle w:val="DHHSbullet1"/>
              <w:bidi/>
            </w:pPr>
            <w:r>
              <w:rPr>
                <w:rtl/>
              </w:rPr>
              <w:t>اگر برای یافتن وقت جهت تهیه غذا در طول روز مشکل دارید، می توانید میان وعده های کوچک و پروتئینی (مانند ماست یا مغزیات) آماده صرف کنید</w:t>
            </w:r>
          </w:p>
          <w:p w14:paraId="0BF5CCAC" w14:textId="77777777" w:rsidR="007E35AC" w:rsidRPr="003B2DDC" w:rsidRDefault="007E35AC" w:rsidP="003A1BD9">
            <w:pPr>
              <w:pStyle w:val="DHHSbullet1"/>
              <w:bidi/>
            </w:pPr>
            <w:r>
              <w:rPr>
                <w:rtl/>
              </w:rPr>
              <w:t>یک بوتل آب در نزدیکی خود نگه دارید زیرا کم آبی بدن می تواند سبب شود که شما احساس تحریک پذیری و خستگی کنید</w:t>
            </w:r>
          </w:p>
          <w:p w14:paraId="6FB9A731" w14:textId="327A48C4" w:rsidR="007E35AC" w:rsidRPr="003B2DDC" w:rsidRDefault="007E35AC" w:rsidP="003A1BD9">
            <w:pPr>
              <w:pStyle w:val="DHHSbullet1"/>
              <w:bidi/>
            </w:pPr>
            <w:r>
              <w:rPr>
                <w:rtl/>
              </w:rPr>
              <w:t>اهداف قابل مدیریت برای خانوادۀ خود تعیین کنید و چیزهای ساده مثل ساندویچ های سرخ شده یا تخم مرغ با نان برشته را در روزهای دشوار قبول کنید</w:t>
            </w:r>
          </w:p>
        </w:tc>
      </w:tr>
      <w:tr w:rsidR="007E35AC" w:rsidRPr="00DF4368" w14:paraId="184619A3" w14:textId="77777777" w:rsidTr="0087489A">
        <w:trPr>
          <w:cantSplit/>
        </w:trPr>
        <w:tc>
          <w:tcPr>
            <w:tcW w:w="2689" w:type="dxa"/>
          </w:tcPr>
          <w:p w14:paraId="560F0BE0" w14:textId="7E87545E" w:rsidR="007E35AC" w:rsidRPr="003B2DDC" w:rsidRDefault="00631286" w:rsidP="003A1BD9">
            <w:pPr>
              <w:pStyle w:val="DHHStabletext"/>
              <w:bidi/>
            </w:pPr>
            <w:r>
              <w:rPr>
                <w:rtl/>
              </w:rPr>
              <w:t>دوست یابی و برقراری ارتباط با دیگران</w:t>
            </w:r>
          </w:p>
        </w:tc>
        <w:tc>
          <w:tcPr>
            <w:tcW w:w="11303" w:type="dxa"/>
          </w:tcPr>
          <w:p w14:paraId="1A47680B" w14:textId="0F839FFB" w:rsidR="007E35AC" w:rsidRPr="003B2DDC" w:rsidRDefault="007E35AC" w:rsidP="003A1BD9">
            <w:pPr>
              <w:pStyle w:val="DHHStabletext"/>
              <w:bidi/>
            </w:pPr>
            <w:r>
              <w:rPr>
                <w:rtl/>
              </w:rPr>
              <w:t xml:space="preserve">شبکه های اجتماعی جدید و موجود می توانند به والدین جدید کمک کنند که با بزرگسالان دیگر </w:t>
            </w:r>
            <w:r w:rsidR="00F42D9D">
              <w:rPr>
                <w:rtl/>
              </w:rPr>
              <w:t xml:space="preserve">در ارتباط </w:t>
            </w:r>
            <w:r>
              <w:rPr>
                <w:rtl/>
              </w:rPr>
              <w:t>باشند. بعضی از پیشنهادات جهت حفظ و توسعه شبکه های اجتماعی عبارتند از:</w:t>
            </w:r>
          </w:p>
          <w:p w14:paraId="406F3567" w14:textId="5C6AD2AC" w:rsidR="007E35AC" w:rsidRPr="003B2DDC" w:rsidRDefault="0062342D" w:rsidP="003A1BD9">
            <w:pPr>
              <w:pStyle w:val="DHHSbullet1"/>
              <w:bidi/>
            </w:pPr>
            <w:r>
              <w:rPr>
                <w:rtl/>
              </w:rPr>
              <w:t>گروپ های والدین اولین بار</w:t>
            </w:r>
          </w:p>
          <w:p w14:paraId="05608E3B" w14:textId="36B93B16" w:rsidR="007E35AC" w:rsidRPr="003B2DDC" w:rsidRDefault="00CC2F44" w:rsidP="003A1BD9">
            <w:pPr>
              <w:pStyle w:val="DHHSbullet1"/>
              <w:bidi/>
            </w:pPr>
            <w:r>
              <w:rPr>
                <w:rtl/>
              </w:rPr>
              <w:t>گروپ های بازی</w:t>
            </w:r>
          </w:p>
          <w:p w14:paraId="643D30CB" w14:textId="5D7FF2E6" w:rsidR="007E35AC" w:rsidRPr="003B2DDC" w:rsidRDefault="00CC2F44" w:rsidP="003A1BD9">
            <w:pPr>
              <w:pStyle w:val="DHHSbullet1"/>
              <w:bidi/>
            </w:pPr>
            <w:r>
              <w:rPr>
                <w:rtl/>
              </w:rPr>
              <w:t xml:space="preserve">فعالیت های محلی </w:t>
            </w:r>
            <w:r w:rsidR="00F42D9D">
              <w:rPr>
                <w:rFonts w:hint="cs"/>
                <w:rtl/>
              </w:rPr>
              <w:t>مجانی</w:t>
            </w:r>
            <w:r>
              <w:rPr>
                <w:rtl/>
              </w:rPr>
              <w:t>، مانند زمان داستان در کتابخانه محلی</w:t>
            </w:r>
          </w:p>
          <w:p w14:paraId="1A85C0E7" w14:textId="2665818C" w:rsidR="007E35AC" w:rsidRPr="003B2DDC" w:rsidRDefault="00631286" w:rsidP="003A1BD9">
            <w:pPr>
              <w:pStyle w:val="DHHSbullet1"/>
              <w:bidi/>
            </w:pPr>
            <w:r>
              <w:rPr>
                <w:rtl/>
              </w:rPr>
              <w:t>استفاده از رسانه های اجتماعی، مانند پیوستن به جوامع حمایتی Facebook.</w:t>
            </w:r>
          </w:p>
        </w:tc>
      </w:tr>
      <w:tr w:rsidR="007E35AC" w:rsidRPr="00DF4368" w14:paraId="3DBD2FE2" w14:textId="77777777" w:rsidTr="0087489A">
        <w:tc>
          <w:tcPr>
            <w:tcW w:w="2689" w:type="dxa"/>
          </w:tcPr>
          <w:p w14:paraId="54525323" w14:textId="41D5B51A" w:rsidR="007E35AC" w:rsidRPr="003B2DDC" w:rsidRDefault="00631286" w:rsidP="003A1BD9">
            <w:pPr>
              <w:pStyle w:val="DHHStabletext"/>
              <w:keepNext/>
              <w:keepLines/>
              <w:bidi/>
            </w:pPr>
            <w:r>
              <w:rPr>
                <w:rtl/>
              </w:rPr>
              <w:t>با خود مهربان باشید</w:t>
            </w:r>
          </w:p>
        </w:tc>
        <w:tc>
          <w:tcPr>
            <w:tcW w:w="11303" w:type="dxa"/>
          </w:tcPr>
          <w:p w14:paraId="754C4625" w14:textId="0E2482BF" w:rsidR="007E35AC" w:rsidRPr="003B2DDC" w:rsidRDefault="0062342D" w:rsidP="003A1BD9">
            <w:pPr>
              <w:pStyle w:val="DHHStabletext"/>
              <w:keepNext/>
              <w:keepLines/>
              <w:bidi/>
            </w:pPr>
            <w:r>
              <w:rPr>
                <w:rtl/>
              </w:rPr>
              <w:t xml:space="preserve">این مهم است که با خود مهربان باشید. مشکلی نیست اگر گاهی اوقات احساس ناامیدی یا ترس کنید. این می تواند مفید باشد که: </w:t>
            </w:r>
          </w:p>
          <w:p w14:paraId="0A2BF0E1" w14:textId="51F991E4" w:rsidR="007E35AC" w:rsidRPr="003B2DDC" w:rsidRDefault="00CC2F44" w:rsidP="003A1BD9">
            <w:pPr>
              <w:pStyle w:val="DHHSbullet1"/>
              <w:keepNext/>
              <w:keepLines/>
              <w:bidi/>
              <w:spacing w:line="240" w:lineRule="auto"/>
            </w:pPr>
            <w:r>
              <w:rPr>
                <w:rtl/>
              </w:rPr>
              <w:t>در دفتر خاطرات یا وقایع روزانه بنویسید</w:t>
            </w:r>
          </w:p>
          <w:p w14:paraId="186CDF05" w14:textId="21DF8EAA" w:rsidR="0062342D" w:rsidRPr="003B2DDC" w:rsidRDefault="00CC2F44" w:rsidP="003A1BD9">
            <w:pPr>
              <w:pStyle w:val="DHHSbullet1"/>
              <w:keepNext/>
              <w:keepLines/>
              <w:bidi/>
              <w:spacing w:line="240" w:lineRule="auto"/>
            </w:pPr>
            <w:r>
              <w:rPr>
                <w:rtl/>
              </w:rPr>
              <w:t>اگر می توانید، با شریک زندگی، یک دوست نزدیک یا یک عضو خانواده تان صحبت کنید</w:t>
            </w:r>
          </w:p>
          <w:p w14:paraId="5E9CBAF5" w14:textId="1870CF26" w:rsidR="007E35AC" w:rsidRPr="003B2DDC" w:rsidRDefault="00CC2F44" w:rsidP="003A1BD9">
            <w:pPr>
              <w:pStyle w:val="DHHSbullet1"/>
              <w:keepNext/>
              <w:keepLines/>
              <w:bidi/>
              <w:spacing w:line="240" w:lineRule="auto"/>
            </w:pPr>
            <w:r>
              <w:rPr>
                <w:rtl/>
              </w:rPr>
              <w:t>هر روز لیستی از چیزهایی را که به خاطر آنها سپاسگزار یا مفتخر هستید، بنویسید.</w:t>
            </w:r>
          </w:p>
        </w:tc>
      </w:tr>
      <w:tr w:rsidR="007E35AC" w:rsidRPr="00DF4368" w14:paraId="4A0971A9" w14:textId="77777777" w:rsidTr="0087489A">
        <w:tc>
          <w:tcPr>
            <w:tcW w:w="2689" w:type="dxa"/>
          </w:tcPr>
          <w:p w14:paraId="1DE2B3A4" w14:textId="5535024F" w:rsidR="007E35AC" w:rsidRPr="003B2DDC" w:rsidRDefault="00631286" w:rsidP="003A1BD9">
            <w:pPr>
              <w:pStyle w:val="DHHStabletext"/>
              <w:bidi/>
            </w:pPr>
            <w:r>
              <w:rPr>
                <w:rtl/>
              </w:rPr>
              <w:t>وقفه گرفتن</w:t>
            </w:r>
          </w:p>
        </w:tc>
        <w:tc>
          <w:tcPr>
            <w:tcW w:w="11303" w:type="dxa"/>
          </w:tcPr>
          <w:p w14:paraId="1D125972" w14:textId="1C41E410" w:rsidR="007E35AC" w:rsidRPr="003B2DDC" w:rsidRDefault="001F5696" w:rsidP="003A1BD9">
            <w:pPr>
              <w:pStyle w:val="DHHStabletext"/>
              <w:bidi/>
            </w:pPr>
            <w:r>
              <w:rPr>
                <w:rtl/>
              </w:rPr>
              <w:t>والدین و مراقبت کنندگان هر از گاهی نیاز به وقفه از مراقبت کردن دارند. این کار همچنین به یک شخص دیگر این امکان را می دهد که با طفل ارتباط یک با یک داشته باشد. پیشنهادات مربوط به وقفه گیری شامل این ها می گردد:</w:t>
            </w:r>
          </w:p>
          <w:p w14:paraId="63FE2D19" w14:textId="28DC7AC4" w:rsidR="007E35AC" w:rsidRPr="003B2DDC" w:rsidRDefault="00CC2F44" w:rsidP="003A1BD9">
            <w:pPr>
              <w:pStyle w:val="DHHStablebullet1"/>
              <w:bidi/>
            </w:pPr>
            <w:r>
              <w:rPr>
                <w:rtl/>
              </w:rPr>
              <w:t>تعیین زمان و فعالیت مشخص در هر هفته</w:t>
            </w:r>
          </w:p>
          <w:p w14:paraId="29150B40" w14:textId="09ED1D27" w:rsidR="007E35AC" w:rsidRPr="003B2DDC" w:rsidRDefault="00BA4963" w:rsidP="003A1BD9">
            <w:pPr>
              <w:pStyle w:val="DHHStablebullet1"/>
              <w:bidi/>
            </w:pPr>
            <w:r>
              <w:rPr>
                <w:rtl/>
              </w:rPr>
              <w:t xml:space="preserve">انجام دادن یک سرگرمی یا کاردستی لذت بخش </w:t>
            </w:r>
          </w:p>
          <w:p w14:paraId="275D50B2" w14:textId="109650E7" w:rsidR="007E35AC" w:rsidRPr="003B2DDC" w:rsidRDefault="00CC2F44" w:rsidP="003A1BD9">
            <w:pPr>
              <w:pStyle w:val="DHHStablebullet1"/>
              <w:bidi/>
            </w:pPr>
            <w:r>
              <w:rPr>
                <w:rtl/>
              </w:rPr>
              <w:t>گرفتن حمام آرامش بخش</w:t>
            </w:r>
            <w:r w:rsidR="00F42D9D">
              <w:rPr>
                <w:rFonts w:hint="cs"/>
                <w:rtl/>
              </w:rPr>
              <w:t>.</w:t>
            </w:r>
            <w:r>
              <w:rPr>
                <w:rtl/>
              </w:rPr>
              <w:t xml:space="preserve"> به طور کلی، اگر بقیه اعضای خانواده بیرون از خانه باشند، شما بیشترین سود را از وقفه خواهید گرفت</w:t>
            </w:r>
          </w:p>
          <w:p w14:paraId="41ED8A37" w14:textId="79E0F5BB" w:rsidR="007E35AC" w:rsidRPr="003B2DDC" w:rsidRDefault="00CC2F44" w:rsidP="003A1BD9">
            <w:pPr>
              <w:pStyle w:val="DHHStablebullet1"/>
              <w:bidi/>
            </w:pPr>
            <w:r>
              <w:rPr>
                <w:rtl/>
              </w:rPr>
              <w:t>رفتن به گردش</w:t>
            </w:r>
          </w:p>
          <w:p w14:paraId="50DC39BE" w14:textId="46400E07" w:rsidR="007E35AC" w:rsidRPr="003B2DDC" w:rsidRDefault="00CC2F44" w:rsidP="003A1BD9">
            <w:pPr>
              <w:pStyle w:val="DHHStablebullet1"/>
              <w:bidi/>
            </w:pPr>
            <w:r>
              <w:rPr>
                <w:rtl/>
              </w:rPr>
              <w:t>رفتن برای خرید</w:t>
            </w:r>
          </w:p>
          <w:p w14:paraId="2BA01F17" w14:textId="22670F91" w:rsidR="007E35AC" w:rsidRPr="003B2DDC" w:rsidRDefault="00CC2F44" w:rsidP="003A1BD9">
            <w:pPr>
              <w:pStyle w:val="DHHStablebullet1"/>
              <w:bidi/>
            </w:pPr>
            <w:r>
              <w:rPr>
                <w:rtl/>
              </w:rPr>
              <w:t>خواندن یک کتاب یا مجله</w:t>
            </w:r>
          </w:p>
          <w:p w14:paraId="38D592DE" w14:textId="66CCEC2A" w:rsidR="007E35AC" w:rsidRPr="003B2DDC" w:rsidRDefault="00CC2F44" w:rsidP="003A1BD9">
            <w:pPr>
              <w:pStyle w:val="DHHStablebullet1"/>
              <w:bidi/>
            </w:pPr>
            <w:r>
              <w:rPr>
                <w:rtl/>
              </w:rPr>
              <w:t>تماشای فلم</w:t>
            </w:r>
          </w:p>
          <w:p w14:paraId="74701C7F" w14:textId="6072ED6C" w:rsidR="007E35AC" w:rsidRPr="003B2DDC" w:rsidRDefault="00215E98" w:rsidP="003A1BD9">
            <w:pPr>
              <w:pStyle w:val="DHHStablebullet1"/>
              <w:bidi/>
            </w:pPr>
            <w:r>
              <w:rPr>
                <w:rtl/>
              </w:rPr>
              <w:t>ملاقات با دوستان</w:t>
            </w:r>
          </w:p>
          <w:p w14:paraId="0C0229C7" w14:textId="340B272B" w:rsidR="007E35AC" w:rsidRPr="003B2DDC" w:rsidRDefault="00CC2F44" w:rsidP="003A1BD9">
            <w:pPr>
              <w:pStyle w:val="DHHStablebullet1"/>
              <w:bidi/>
            </w:pPr>
            <w:r>
              <w:rPr>
                <w:rtl/>
              </w:rPr>
              <w:t>مساژ بگیرید یا تداوی آرایشی پا (پدیکور) بگیرید.</w:t>
            </w:r>
          </w:p>
        </w:tc>
      </w:tr>
      <w:tr w:rsidR="007E35AC" w:rsidRPr="00DF4368" w14:paraId="077C6B60" w14:textId="77777777" w:rsidTr="0087489A">
        <w:tc>
          <w:tcPr>
            <w:tcW w:w="2689" w:type="dxa"/>
          </w:tcPr>
          <w:p w14:paraId="675A4D57" w14:textId="20F6EE9B" w:rsidR="007E35AC" w:rsidRPr="003B2DDC" w:rsidRDefault="00631286" w:rsidP="003A1BD9">
            <w:pPr>
              <w:pStyle w:val="DHHStabletext"/>
              <w:bidi/>
            </w:pPr>
            <w:r>
              <w:rPr>
                <w:rtl/>
              </w:rPr>
              <w:t>به دنبال حمایت از صحت روانی خود باشید</w:t>
            </w:r>
          </w:p>
        </w:tc>
        <w:tc>
          <w:tcPr>
            <w:tcW w:w="11303" w:type="dxa"/>
          </w:tcPr>
          <w:p w14:paraId="0E55E07E" w14:textId="4FEFE819" w:rsidR="007E35AC" w:rsidRPr="003B2DDC" w:rsidRDefault="007E35AC" w:rsidP="003A1BD9">
            <w:pPr>
              <w:pStyle w:val="DHHStablebullet1"/>
              <w:bidi/>
            </w:pPr>
            <w:r>
              <w:rPr>
                <w:rtl/>
              </w:rPr>
              <w:t>در مورد ناراحتی های رایج صحت روانی مانند اضطراب و افسردگی که ممکن است در دوران بارداری و بعد از تولد نوزاد به وجود بیاید، آگاه و با معلومات باشید</w:t>
            </w:r>
          </w:p>
          <w:p w14:paraId="0F920C1B" w14:textId="515DF721" w:rsidR="007E35AC" w:rsidRDefault="00BA4963" w:rsidP="003A1BD9">
            <w:pPr>
              <w:pStyle w:val="DHHStablebullet1"/>
              <w:bidi/>
            </w:pPr>
            <w:r>
              <w:rPr>
                <w:rtl/>
              </w:rPr>
              <w:t xml:space="preserve">اگر می توانید در مورد نگرانی های صحت روانی خود با خانواده یا دوستان صحبت کنید </w:t>
            </w:r>
          </w:p>
          <w:p w14:paraId="70E7227A" w14:textId="2D580B41" w:rsidR="007E35AC" w:rsidRPr="00F42D9D" w:rsidRDefault="00BA4963" w:rsidP="00F42D9D">
            <w:pPr>
              <w:pStyle w:val="DHHStablebullet1"/>
              <w:bidi/>
            </w:pPr>
            <w:r w:rsidRPr="00F42D9D">
              <w:rPr>
                <w:rtl/>
              </w:rPr>
              <w:t xml:space="preserve">با پرستار صحت طفل و مادر صحبت کنید و با </w:t>
            </w:r>
            <w:bookmarkStart w:id="2" w:name="_Hlk34400280"/>
            <w:r w:rsidR="00F42D9D" w:rsidRPr="00F42D9D">
              <w:rPr>
                <w:rtl/>
              </w:rPr>
              <w:t>Maternal and Child health Line</w:t>
            </w:r>
            <w:bookmarkEnd w:id="2"/>
            <w:r w:rsidRPr="00F42D9D">
              <w:rPr>
                <w:rtl/>
              </w:rPr>
              <w:t>از طریق شمارۀ 29 22 13 تماس بگیرید</w:t>
            </w:r>
          </w:p>
          <w:p w14:paraId="1789E99F" w14:textId="40DFBD1F" w:rsidR="001F5696" w:rsidRDefault="001F5696" w:rsidP="003A1BD9">
            <w:pPr>
              <w:pStyle w:val="DHHStablebullet1"/>
              <w:bidi/>
            </w:pPr>
            <w:r>
              <w:rPr>
                <w:rtl/>
              </w:rPr>
              <w:t xml:space="preserve">با داکتر یا GP خود صحبت کنید </w:t>
            </w:r>
          </w:p>
          <w:p w14:paraId="6E2284C6" w14:textId="4A493F32" w:rsidR="007E35AC" w:rsidRPr="003B2DDC" w:rsidRDefault="007E35AC" w:rsidP="003A1BD9">
            <w:pPr>
              <w:pStyle w:val="DHHStablebullet1"/>
              <w:bidi/>
            </w:pPr>
            <w:r>
              <w:rPr>
                <w:rtl/>
              </w:rPr>
              <w:t>با خط کمک تلفونی، مانند (Perinatal Anxiety and Depression Australia (PANDA) یا Parentline از طریق شمارۀ تلفون: 89 22 13 تماس بگیرید.</w:t>
            </w:r>
          </w:p>
          <w:p w14:paraId="3DD09F4F" w14:textId="56D406E8" w:rsidR="00631286" w:rsidRPr="003B2DDC" w:rsidRDefault="00BA4963" w:rsidP="00F42D9D">
            <w:pPr>
              <w:pStyle w:val="DHHStablebullet1"/>
              <w:bidi/>
              <w:jc w:val="right"/>
            </w:pPr>
            <w:r>
              <w:rPr>
                <w:rtl/>
              </w:rPr>
              <w:t xml:space="preserve">با یک فرد مسلکی صحت روانی مانند روانشناس یا مشاور صحبت کنید. معلومات در مورد خدمات روانشناسی در </w:t>
            </w:r>
            <w:hyperlink r:id="rId13" w:history="1">
              <w:r>
                <w:rPr>
                  <w:rStyle w:val="Hyperlink"/>
                </w:rPr>
                <w:t>Better Health Channel</w:t>
              </w:r>
            </w:hyperlink>
            <w:r>
              <w:rPr>
                <w:rtl/>
              </w:rPr>
              <w:t xml:space="preserve"> وجود دارد https://www.betterhealth.vic.gov.au/health/healthyliving/maternal-and-child-health-services</w:t>
            </w:r>
          </w:p>
        </w:tc>
      </w:tr>
    </w:tbl>
    <w:p w14:paraId="09D31026" w14:textId="770A3501" w:rsidR="007E35AC" w:rsidRPr="00DF4368" w:rsidRDefault="00BA4963" w:rsidP="003A1BD9">
      <w:pPr>
        <w:pStyle w:val="Heading1"/>
        <w:bidi/>
      </w:pPr>
      <w:r>
        <w:rPr>
          <w:rtl/>
        </w:rPr>
        <w:lastRenderedPageBreak/>
        <w:t>حمایت از روابط</w:t>
      </w:r>
    </w:p>
    <w:p w14:paraId="176591A8" w14:textId="7B8BBF80" w:rsidR="00BA4963" w:rsidRDefault="00631286" w:rsidP="00BA4963">
      <w:pPr>
        <w:pStyle w:val="DHHSbody"/>
        <w:bidi/>
      </w:pPr>
      <w:r>
        <w:rPr>
          <w:rtl/>
        </w:rPr>
        <w:t xml:space="preserve">پدر یا مادر شدن می تواند پیوند با شریک زندگی تان را بهبود و تقویت بخشد. اما چالش های جدیدی را </w:t>
      </w:r>
      <w:r w:rsidR="005F44BE">
        <w:rPr>
          <w:rFonts w:hint="cs"/>
          <w:rtl/>
        </w:rPr>
        <w:t xml:space="preserve">نیز </w:t>
      </w:r>
      <w:r>
        <w:rPr>
          <w:rtl/>
        </w:rPr>
        <w:t>همراه خواهد آورد.</w:t>
      </w:r>
    </w:p>
    <w:p w14:paraId="232F7525" w14:textId="4437521F" w:rsidR="007E35AC" w:rsidRPr="00DF4368" w:rsidRDefault="00BA4963" w:rsidP="003A1BD9">
      <w:pPr>
        <w:pStyle w:val="DHHSbody"/>
        <w:bidi/>
      </w:pPr>
      <w:r>
        <w:rPr>
          <w:rtl/>
        </w:rPr>
        <w:t>مسایل روابط می تواند شامل این ها باشد:</w:t>
      </w:r>
    </w:p>
    <w:p w14:paraId="6EADC6F6" w14:textId="344FE5BF" w:rsidR="007E35AC" w:rsidRPr="00DF4368" w:rsidRDefault="00631286" w:rsidP="003A1BD9">
      <w:pPr>
        <w:pStyle w:val="DHHSbullet1"/>
        <w:bidi/>
      </w:pPr>
      <w:r>
        <w:rPr>
          <w:rtl/>
        </w:rPr>
        <w:t>مشکلات سازگاری با فرزندداری، مانند اختلاف نظر درباره نقش های جنسیتی سنتی</w:t>
      </w:r>
    </w:p>
    <w:p w14:paraId="1BB6AB64" w14:textId="08674196" w:rsidR="007E35AC" w:rsidRPr="00DF4368" w:rsidRDefault="00631286" w:rsidP="003A1BD9">
      <w:pPr>
        <w:pStyle w:val="DHHSbullet1"/>
        <w:bidi/>
      </w:pPr>
      <w:r>
        <w:rPr>
          <w:rtl/>
        </w:rPr>
        <w:t>انتظارات جامعه از مادران و پدران</w:t>
      </w:r>
    </w:p>
    <w:p w14:paraId="49D9D94B" w14:textId="0E5D03CA" w:rsidR="007E35AC" w:rsidRPr="00DF4368" w:rsidRDefault="00B62648" w:rsidP="003A1BD9">
      <w:pPr>
        <w:pStyle w:val="DHHSbullet1"/>
        <w:bidi/>
      </w:pPr>
      <w:r>
        <w:rPr>
          <w:rtl/>
        </w:rPr>
        <w:t>تقسیم کارهای خانگی و مراقبت از طفل</w:t>
      </w:r>
    </w:p>
    <w:p w14:paraId="4571F467" w14:textId="3B3E7F6C" w:rsidR="007E35AC" w:rsidRPr="00DF4368" w:rsidRDefault="00B62648" w:rsidP="003A1BD9">
      <w:pPr>
        <w:pStyle w:val="DHHSbullet1"/>
        <w:bidi/>
      </w:pPr>
      <w:r>
        <w:rPr>
          <w:rtl/>
        </w:rPr>
        <w:t>کاهش در برابری روابط، رابطه جنسی و صمیمی</w:t>
      </w:r>
    </w:p>
    <w:p w14:paraId="3FB9EB4F" w14:textId="5DBAF676" w:rsidR="007E35AC" w:rsidRPr="00DF4368" w:rsidRDefault="00B62648" w:rsidP="003A1BD9">
      <w:pPr>
        <w:pStyle w:val="DHHSbullet1"/>
        <w:bidi/>
      </w:pPr>
      <w:r>
        <w:rPr>
          <w:rtl/>
        </w:rPr>
        <w:t>افزایش در مناقشات.</w:t>
      </w:r>
    </w:p>
    <w:p w14:paraId="43F664C7" w14:textId="2FCD9928" w:rsidR="00215E98" w:rsidRDefault="00BA4963" w:rsidP="00B62648">
      <w:pPr>
        <w:pStyle w:val="DHHSbodyafterbullets"/>
        <w:bidi/>
      </w:pPr>
      <w:r>
        <w:rPr>
          <w:rtl/>
        </w:rPr>
        <w:t xml:space="preserve">اگر در مورد روابط تان ضرورت به مشوره و پشتیبانی دارید، یک تعداد سازمانهایی همچون </w:t>
      </w:r>
      <w:hyperlink r:id="rId14" w:history="1">
        <w:r>
          <w:rPr>
            <w:rStyle w:val="Hyperlink"/>
          </w:rPr>
          <w:t>Relationships Australia</w:t>
        </w:r>
      </w:hyperlink>
      <w:r>
        <w:rPr>
          <w:rtl/>
        </w:rPr>
        <w:t xml:space="preserve"> وبسایت &lt;https://www.relationships.org.au/&gt; برای کمک به والدین و مراقبت کنندگان جهت سازگاری با فرزند داری وجود دارند. </w:t>
      </w:r>
    </w:p>
    <w:p w14:paraId="25D0489F" w14:textId="5BC0B603" w:rsidR="007E35AC" w:rsidRDefault="007E35AC" w:rsidP="003A1BD9">
      <w:pPr>
        <w:pStyle w:val="DHHSbodyafterbullets"/>
        <w:keepNext/>
        <w:keepLines/>
        <w:bidi/>
      </w:pPr>
      <w:r>
        <w:rPr>
          <w:rtl/>
        </w:rPr>
        <w:t>صحبت با پرستار صحت طفل و مادر، داکتر یا مشاور روابط نیز می تواند مفید باشد.</w:t>
      </w:r>
    </w:p>
    <w:p w14:paraId="1939066A" w14:textId="2C844210" w:rsidR="00A30E99" w:rsidRDefault="00A30E99" w:rsidP="00E53A26">
      <w:pPr>
        <w:pStyle w:val="Heading2"/>
        <w:bidi/>
      </w:pPr>
      <w:r>
        <w:rPr>
          <w:rtl/>
        </w:rPr>
        <w:t>پشتیبانی برای پدران میسر است</w:t>
      </w:r>
    </w:p>
    <w:p w14:paraId="65F6D955" w14:textId="77777777" w:rsidR="00B62648" w:rsidRDefault="00B62648" w:rsidP="00B62648">
      <w:pPr>
        <w:pStyle w:val="DHHSbody"/>
        <w:bidi/>
      </w:pPr>
      <w:r>
        <w:rPr>
          <w:rtl/>
        </w:rPr>
        <w:t>فرزندداری برای اکثر ما آسان نیست و بسیاری از پدران پدر شدن جدید را چالش برانگیز می یابند. شما در یک نقش جدید به عنوان یک پدر سازگار می گردید، روابط شما تغییر کرده است و ممکن است با ورود یک شخص کوچک جدید برقرار کردن ارتباط یا پیدا کردن قدری صمیمیت با شریک زندگی تان سخت باشد. همچنین ممکن است شما ندانید که چگونه با طفل جدید خود پیوند برقرار کنید. سازمان های زیر به پدران کمک می کنند:</w:t>
      </w:r>
    </w:p>
    <w:p w14:paraId="530A21E2" w14:textId="44280A75" w:rsidR="00A30E99" w:rsidRDefault="00A30E99" w:rsidP="00C07637">
      <w:pPr>
        <w:pStyle w:val="DHHSbullet1"/>
        <w:bidi/>
      </w:pPr>
      <w:r>
        <w:rPr>
          <w:rtl/>
        </w:rPr>
        <w:t xml:space="preserve">Relationship Australia تعدادی از منابع را برای پدران ترتیب داده است. این منابع بر نقش پدرها، رابطه پدر و شریک زندگی او و پیوند بین پدر و فرزندش متمرکز است. معلومات بیشتر را در </w:t>
      </w:r>
      <w:hyperlink r:id="rId15" w:history="1">
        <w:r>
          <w:rPr>
            <w:rStyle w:val="Hyperlink"/>
            <w:rtl/>
          </w:rPr>
          <w:t>پشتیبانی از پدران</w:t>
        </w:r>
      </w:hyperlink>
      <w:r>
        <w:rPr>
          <w:rtl/>
        </w:rPr>
        <w:t xml:space="preserve"> &lt;http://supportforfathers.com.au/resources/&gt; می توان یافت. </w:t>
      </w:r>
    </w:p>
    <w:p w14:paraId="5611F6B5" w14:textId="18DDA992" w:rsidR="00B5741C" w:rsidRDefault="002E1C51" w:rsidP="00C07637">
      <w:pPr>
        <w:pStyle w:val="DHHSbullet1"/>
        <w:bidi/>
      </w:pPr>
      <w:r>
        <w:rPr>
          <w:rtl/>
        </w:rPr>
        <w:t xml:space="preserve">(Centre of Perinatal Excellence (COPE یک راهنمایی الکترونیکی را برای آنانی که در انتظار پدر شدن اند و پدران جدید تهیه کرده است. راهنمای آماده COPE برای پدران، معلومات و پشتیبانی به موقع و مرتبط را در طول بارداری و سال اول فراهم می کند. جهت ثبت نام برای این راهنما به </w:t>
      </w:r>
      <w:hyperlink r:id="rId16" w:history="1">
        <w:r>
          <w:rPr>
            <w:rStyle w:val="Hyperlink"/>
            <w:rtl/>
          </w:rPr>
          <w:t>وبسایت COPE</w:t>
        </w:r>
      </w:hyperlink>
      <w:r>
        <w:rPr>
          <w:rtl/>
        </w:rPr>
        <w:t xml:space="preserve"> در &lt;https://www.cope.org.au/uccesstocope/&gt; بروید. </w:t>
      </w:r>
    </w:p>
    <w:p w14:paraId="41F2B643" w14:textId="09FE810D" w:rsidR="008A3CCC" w:rsidRDefault="008A3CCC" w:rsidP="00C07637">
      <w:pPr>
        <w:pStyle w:val="DHHSbullet1"/>
        <w:bidi/>
      </w:pPr>
      <w:r>
        <w:rPr>
          <w:rtl/>
        </w:rPr>
        <w:t xml:space="preserve">وبسایت Raising Children نیز معلومات خاص برای پدران، از بارداری تا تولد و رشد طفل شما دارد. برای معلومات بیشتر به وب سایت </w:t>
      </w:r>
      <w:hyperlink r:id="rId17" w:history="1">
        <w:r>
          <w:rPr>
            <w:rStyle w:val="Hyperlink"/>
          </w:rPr>
          <w:t>Raising Children</w:t>
        </w:r>
      </w:hyperlink>
      <w:r>
        <w:rPr>
          <w:rtl/>
        </w:rPr>
        <w:t xml:space="preserve"> در &lt;https://raisingchildren.net.au&gt; </w:t>
      </w:r>
      <w:r w:rsidR="005F44BE">
        <w:rPr>
          <w:rFonts w:hint="cs"/>
          <w:rtl/>
        </w:rPr>
        <w:t>مراجعه کن</w:t>
      </w:r>
      <w:r>
        <w:rPr>
          <w:rtl/>
        </w:rPr>
        <w:t xml:space="preserve">ید. </w:t>
      </w:r>
    </w:p>
    <w:p w14:paraId="53D799C8" w14:textId="2B776637" w:rsidR="00531AE1" w:rsidRPr="00C304DB" w:rsidRDefault="00531AE1" w:rsidP="00C07637">
      <w:pPr>
        <w:pStyle w:val="DHHSbullet1"/>
        <w:bidi/>
      </w:pPr>
      <w:r>
        <w:rPr>
          <w:rtl/>
        </w:rPr>
        <w:t xml:space="preserve">Beyond Blue معلوماتی در وبسایت خود دارد تا به پدران در انتقال به فرزندداری کمک کند. مهم است که پدران از سلامتی و بهحالی خود مراقبت کنند، برای معلومات بیشتر به </w:t>
      </w:r>
      <w:hyperlink r:id="rId18" w:history="1">
        <w:r>
          <w:rPr>
            <w:rStyle w:val="Hyperlink"/>
            <w:rtl/>
          </w:rPr>
          <w:t>پدران سالم</w:t>
        </w:r>
      </w:hyperlink>
      <w:r>
        <w:rPr>
          <w:rtl/>
        </w:rPr>
        <w:t xml:space="preserve"> در وبسایت Beyond Blue مراجعه کنید &lt;https://www.beyondblue.org.au/about-us/about-</w:t>
      </w:r>
      <w:r w:rsidR="005D5675" w:rsidRPr="005D5675">
        <w:t xml:space="preserve"> https://www.beyondblue.org.au/mental-health/parenting</w:t>
      </w:r>
    </w:p>
    <w:p w14:paraId="17BE5AA3" w14:textId="56391C87" w:rsidR="00A30E99" w:rsidRDefault="00A30E99" w:rsidP="00A30E99">
      <w:pPr>
        <w:pStyle w:val="Heading1"/>
        <w:bidi/>
      </w:pPr>
      <w:r>
        <w:rPr>
          <w:rtl/>
        </w:rPr>
        <w:t xml:space="preserve">صحت بعد از تولد </w:t>
      </w:r>
    </w:p>
    <w:p w14:paraId="4F5B8A2D" w14:textId="03A99034" w:rsidR="00A30E99" w:rsidRDefault="001F5696" w:rsidP="00A30E99">
      <w:pPr>
        <w:pStyle w:val="DHHSbody"/>
        <w:bidi/>
      </w:pPr>
      <w:r>
        <w:rPr>
          <w:rtl/>
        </w:rPr>
        <w:t>بعضی از مادران بعد از تولد نوزاد، اضطراب و افسردگی را تجربه می کنند. Fathers and non-birth parents are also at risk, particularly if their partner has a mental health condition.</w:t>
      </w:r>
    </w:p>
    <w:p w14:paraId="05D0C2E2" w14:textId="37172A2D" w:rsidR="00A30E99" w:rsidRDefault="00A30E99" w:rsidP="00A30E99">
      <w:pPr>
        <w:pStyle w:val="DHHSbody"/>
        <w:bidi/>
      </w:pPr>
      <w:r>
        <w:rPr>
          <w:rtl/>
        </w:rPr>
        <w:t>از هر شش مادر یکی و از هر 10 پدر یکی افسردگی پس از تولد را تجربه می کنند و از هر پنج زن یکی یک سال بعد از تولد نوزاد اضطراب بعد از تولد را تجربه می کند.</w:t>
      </w:r>
    </w:p>
    <w:p w14:paraId="34D1061C" w14:textId="0A9469B2" w:rsidR="00A30E99" w:rsidRDefault="00A30E99" w:rsidP="00A30E99">
      <w:pPr>
        <w:pStyle w:val="DHHSbody"/>
        <w:bidi/>
      </w:pPr>
      <w:r>
        <w:rPr>
          <w:rtl/>
        </w:rPr>
        <w:t>اگر دچار اضطراب و افسردگی هستید، شما تنها نیستید. در اسرع وقت با پرستار صحت طفل و مادر یا داکتر تان صحبت کنید یا با خدمات صحت روانی ذکر شده در این ورقۀ معلومات تماس بگیرید.</w:t>
      </w:r>
    </w:p>
    <w:p w14:paraId="08F7D4AF" w14:textId="37B1ED87" w:rsidR="00E53A26" w:rsidRDefault="00B62648" w:rsidP="00E53A26">
      <w:pPr>
        <w:pStyle w:val="Heading2"/>
        <w:bidi/>
      </w:pPr>
      <w:r>
        <w:rPr>
          <w:rtl/>
        </w:rPr>
        <w:t>کاهش دادن خطر ابتلا به افسردگی پس از تولد</w:t>
      </w:r>
    </w:p>
    <w:p w14:paraId="26A70608" w14:textId="726EF84A" w:rsidR="00E53A26" w:rsidRPr="00DF4368" w:rsidRDefault="00E53A26" w:rsidP="00E53A26">
      <w:pPr>
        <w:pStyle w:val="DHHSbody"/>
        <w:bidi/>
      </w:pPr>
      <w:r>
        <w:rPr>
          <w:rtl/>
        </w:rPr>
        <w:t>بعضی از عواملی که ممکن است خطر ابتلا به افسردگی پس از تولد را کاهش دهند شامل موارد زیر اند:</w:t>
      </w:r>
    </w:p>
    <w:p w14:paraId="709F2D2E" w14:textId="36FF7CCC" w:rsidR="00E53A26" w:rsidRPr="001C4303" w:rsidRDefault="00B62648" w:rsidP="00E53A26">
      <w:pPr>
        <w:pStyle w:val="DHHSbullet1"/>
        <w:bidi/>
      </w:pPr>
      <w:r>
        <w:rPr>
          <w:rtl/>
        </w:rPr>
        <w:t>داشتن شبکه های پشتیبانی قوی از جمله خانواده، دوستان، جامعه، ارتباط با والدین جدید دیگر مانند گروه های والدین برای اولین بار</w:t>
      </w:r>
    </w:p>
    <w:p w14:paraId="25953A78" w14:textId="636C69C0" w:rsidR="00E53A26" w:rsidRPr="0087489A" w:rsidRDefault="00B62648" w:rsidP="00E53A26">
      <w:pPr>
        <w:pStyle w:val="DHHSbullet1"/>
        <w:bidi/>
      </w:pPr>
      <w:r>
        <w:rPr>
          <w:rtl/>
        </w:rPr>
        <w:t>داشتن احساس مثبت از هویت و میراث فرهنگی</w:t>
      </w:r>
      <w:r w:rsidR="00E7263C">
        <w:rPr>
          <w:rFonts w:hint="cs"/>
          <w:rtl/>
        </w:rPr>
        <w:t xml:space="preserve"> خود</w:t>
      </w:r>
    </w:p>
    <w:p w14:paraId="68F0D1B4" w14:textId="035D5D15" w:rsidR="00E53A26" w:rsidRPr="0087489A" w:rsidRDefault="00B62648" w:rsidP="00E53A26">
      <w:pPr>
        <w:pStyle w:val="DHHSbullet1"/>
        <w:bidi/>
      </w:pPr>
      <w:r>
        <w:rPr>
          <w:rtl/>
        </w:rPr>
        <w:t>سالم بودن از نظر جسمی تا بتوانید از خود مراقبت کنید، از جمله ورزش، خوب غذا خوردن و کاهش استرس در صورت امکان</w:t>
      </w:r>
    </w:p>
    <w:p w14:paraId="79A9C47F" w14:textId="12463DE3" w:rsidR="00E53A26" w:rsidRPr="0087489A" w:rsidRDefault="00B62648" w:rsidP="00E53A26">
      <w:pPr>
        <w:pStyle w:val="DHHSbullet1"/>
        <w:bidi/>
      </w:pPr>
      <w:r>
        <w:rPr>
          <w:rtl/>
        </w:rPr>
        <w:t xml:space="preserve">داشتن یک دوست یا </w:t>
      </w:r>
      <w:r w:rsidR="00E7263C">
        <w:rPr>
          <w:rFonts w:hint="cs"/>
          <w:rtl/>
        </w:rPr>
        <w:t>اقارب</w:t>
      </w:r>
      <w:r>
        <w:rPr>
          <w:rtl/>
        </w:rPr>
        <w:t xml:space="preserve"> که با آنها تماس بگیرید یا تجربیات خود را به اشتراک بگذارید</w:t>
      </w:r>
    </w:p>
    <w:p w14:paraId="00E441BD" w14:textId="75E7B79E" w:rsidR="00E53A26" w:rsidRPr="001C4303" w:rsidRDefault="00B62648" w:rsidP="00E53A26">
      <w:pPr>
        <w:pStyle w:val="DHHSbullet1"/>
        <w:bidi/>
      </w:pPr>
      <w:r>
        <w:rPr>
          <w:rtl/>
        </w:rPr>
        <w:t>داشتن مهارتهای خوب حل مشکل</w:t>
      </w:r>
    </w:p>
    <w:p w14:paraId="4FBA9E0A" w14:textId="1628D964" w:rsidR="00E53A26" w:rsidRPr="0087489A" w:rsidRDefault="00B62648" w:rsidP="00E53A26">
      <w:pPr>
        <w:pStyle w:val="DHHSbullet1"/>
        <w:bidi/>
      </w:pPr>
      <w:r>
        <w:rPr>
          <w:rtl/>
        </w:rPr>
        <w:t>خوش بین بودن - اعتقاد به این که زندگی معنا و امیدی دارد</w:t>
      </w:r>
    </w:p>
    <w:p w14:paraId="454DD02F" w14:textId="041FD429" w:rsidR="00E53A26" w:rsidRPr="0087489A" w:rsidRDefault="00B62648" w:rsidP="00E53A26">
      <w:pPr>
        <w:pStyle w:val="DHHSbullet1"/>
        <w:bidi/>
      </w:pPr>
      <w:r>
        <w:rPr>
          <w:rtl/>
        </w:rPr>
        <w:lastRenderedPageBreak/>
        <w:t>داشتن نگرش مثبت نسبت به پشتیبانی خواستن</w:t>
      </w:r>
    </w:p>
    <w:p w14:paraId="55386541" w14:textId="2570DB17" w:rsidR="00E53A26" w:rsidRDefault="00B62648" w:rsidP="00E53A26">
      <w:pPr>
        <w:pStyle w:val="DHHSbullet1"/>
        <w:bidi/>
      </w:pPr>
      <w:r>
        <w:rPr>
          <w:rtl/>
        </w:rPr>
        <w:t>دسترسی به خدمات پشتیبانی</w:t>
      </w:r>
    </w:p>
    <w:p w14:paraId="0C5FA7A6" w14:textId="165A0BBF" w:rsidR="00E53A26" w:rsidRDefault="00B62648" w:rsidP="00E53A26">
      <w:pPr>
        <w:pStyle w:val="Heading2"/>
        <w:bidi/>
      </w:pPr>
      <w:r>
        <w:rPr>
          <w:rtl/>
        </w:rPr>
        <w:t>عوامل خطر افسردگی بعد از ولادت</w:t>
      </w:r>
    </w:p>
    <w:p w14:paraId="4CAF31F8" w14:textId="0A618296" w:rsidR="00E53A26" w:rsidRPr="0087489A" w:rsidRDefault="00B62648" w:rsidP="00E53A26">
      <w:pPr>
        <w:pStyle w:val="DHHSbody"/>
        <w:bidi/>
      </w:pPr>
      <w:r>
        <w:rPr>
          <w:rtl/>
        </w:rPr>
        <w:t>دقیقاً مشخص نیست که چه عواملی باعث افسردگی پس از ولادت می شود، اما شما ممکن است بیشتر در معرض خطر باشید اگر این ها را داشته باشید:</w:t>
      </w:r>
    </w:p>
    <w:p w14:paraId="781CC671" w14:textId="51A64176" w:rsidR="00E53A26" w:rsidRPr="001C4303" w:rsidRDefault="00B62648" w:rsidP="00E53A26">
      <w:pPr>
        <w:pStyle w:val="DHHSbullet1"/>
        <w:bidi/>
      </w:pPr>
      <w:r>
        <w:rPr>
          <w:rtl/>
        </w:rPr>
        <w:t>تاریخچه شخصی یا خانوادگی از مشکلات صحت روانی، مانند افسردگی و اضطراب</w:t>
      </w:r>
    </w:p>
    <w:p w14:paraId="02F5C49B" w14:textId="464F908C" w:rsidR="00E53A26" w:rsidRPr="001C4303" w:rsidRDefault="00B62648" w:rsidP="00531AE1">
      <w:pPr>
        <w:pStyle w:val="DHHStablebullet1"/>
        <w:bidi/>
      </w:pPr>
      <w:r>
        <w:rPr>
          <w:rtl/>
        </w:rPr>
        <w:t>افزایش استرس</w:t>
      </w:r>
      <w:r w:rsidR="00E7263C">
        <w:rPr>
          <w:rFonts w:hint="cs"/>
          <w:rtl/>
        </w:rPr>
        <w:t xml:space="preserve"> </w:t>
      </w:r>
      <w:r>
        <w:rPr>
          <w:rtl/>
        </w:rPr>
        <w:t xml:space="preserve">های فعلی زندگی، به عنوان مثال رفتن به خانه جدید، مشکلات در روابط یا داشتن </w:t>
      </w:r>
      <w:r w:rsidR="00E7263C">
        <w:rPr>
          <w:rFonts w:hint="cs"/>
          <w:rtl/>
        </w:rPr>
        <w:t xml:space="preserve">یک </w:t>
      </w:r>
      <w:r>
        <w:rPr>
          <w:rtl/>
        </w:rPr>
        <w:t>طفل با نیازهای مراقبت خاص</w:t>
      </w:r>
    </w:p>
    <w:p w14:paraId="298422FC" w14:textId="68C8ECA2" w:rsidR="00E53A26" w:rsidRPr="001C4303" w:rsidRDefault="00B62648" w:rsidP="00E53A26">
      <w:pPr>
        <w:pStyle w:val="DHHSbullet1"/>
        <w:bidi/>
      </w:pPr>
      <w:r>
        <w:rPr>
          <w:rtl/>
        </w:rPr>
        <w:t>نداشتن پشتیبانی عملی، اجتماعی یا عاطفی</w:t>
      </w:r>
    </w:p>
    <w:p w14:paraId="4D3EEBA0" w14:textId="12F46357" w:rsidR="00E53A26" w:rsidRPr="001C4303" w:rsidRDefault="00B62648" w:rsidP="00E53A26">
      <w:pPr>
        <w:pStyle w:val="DHHSbullet1"/>
        <w:bidi/>
      </w:pPr>
      <w:r>
        <w:rPr>
          <w:rtl/>
        </w:rPr>
        <w:t>سوء مصرف الکول و مواد مخدر</w:t>
      </w:r>
    </w:p>
    <w:p w14:paraId="01E22DF3" w14:textId="04431AEA" w:rsidR="00E53A26" w:rsidRPr="001C4303" w:rsidRDefault="00B62648" w:rsidP="00E53A26">
      <w:pPr>
        <w:pStyle w:val="DHHSbullet1"/>
        <w:bidi/>
      </w:pPr>
      <w:r>
        <w:rPr>
          <w:rtl/>
        </w:rPr>
        <w:t>تاریخچۀ بدرفتاری (جسمی، جنسی یا عاطفی)</w:t>
      </w:r>
    </w:p>
    <w:p w14:paraId="5D096811" w14:textId="59FD5588" w:rsidR="00E53A26" w:rsidRPr="0087489A" w:rsidRDefault="00B62648" w:rsidP="00E53A26">
      <w:pPr>
        <w:pStyle w:val="DHHSbullet1"/>
        <w:bidi/>
      </w:pPr>
      <w:r>
        <w:rPr>
          <w:rtl/>
        </w:rPr>
        <w:t>شخصیتی مضطرب یا کمال گرا.</w:t>
      </w:r>
    </w:p>
    <w:p w14:paraId="51E427E1" w14:textId="1A3B04D4" w:rsidR="00A30E99" w:rsidRPr="0062342D" w:rsidRDefault="00A30E99" w:rsidP="00A30E99">
      <w:pPr>
        <w:pStyle w:val="Heading2"/>
        <w:bidi/>
      </w:pPr>
      <w:r>
        <w:rPr>
          <w:rtl/>
        </w:rPr>
        <w:t>مشکلات صحت روانی معمول پس از ولادت</w:t>
      </w:r>
    </w:p>
    <w:p w14:paraId="38DAB60F" w14:textId="1AE976B9" w:rsidR="00A30E99" w:rsidRPr="00DF4368" w:rsidRDefault="00B62648" w:rsidP="00A30E99">
      <w:pPr>
        <w:pStyle w:val="DHHSbody"/>
        <w:bidi/>
      </w:pPr>
      <w:r>
        <w:rPr>
          <w:rtl/>
        </w:rPr>
        <w:t>در جدول زیر بعضی از مشکلات معمول صحت روانی</w:t>
      </w:r>
      <w:bookmarkStart w:id="3" w:name="_Ref12626717"/>
      <w:bookmarkStart w:id="4" w:name="_Ref12613279"/>
      <w:r>
        <w:rPr>
          <w:rtl/>
        </w:rPr>
        <w:t xml:space="preserve"> پس از ولادت ذکر شده است که والدین و مراقبت کنندگان می توانند تجربه کنند، اما همچنین تعداد زیادی از نشانه های مریضی دیگر هم وجود دارند که در این جا ذکر نشده است:</w:t>
      </w:r>
    </w:p>
    <w:p w14:paraId="398736B1" w14:textId="2ABDABAA" w:rsidR="00A30E99" w:rsidRPr="00DF4368" w:rsidRDefault="00A30E99" w:rsidP="00A30E99">
      <w:pPr>
        <w:pStyle w:val="DHHStablecaption"/>
        <w:bidi/>
      </w:pPr>
      <w:r>
        <w:rPr>
          <w:rtl/>
        </w:rPr>
        <w:t xml:space="preserve">جدول </w:t>
      </w:r>
      <w:bookmarkEnd w:id="3"/>
      <w:r>
        <w:rPr>
          <w:rtl/>
        </w:rPr>
        <w:t>2: مشکلات صحت روانی معمول پس از ولادت</w:t>
      </w:r>
      <w:bookmarkEnd w:id="4"/>
      <w:r>
        <w:rPr>
          <w:rtl/>
        </w:rPr>
        <w:t xml:space="preserve"> و نشانه های آنها</w:t>
      </w:r>
    </w:p>
    <w:tbl>
      <w:tblPr>
        <w:tblStyle w:val="TableGrid"/>
        <w:bidiVisual/>
        <w:tblW w:w="0" w:type="auto"/>
        <w:tblLook w:val="04A0" w:firstRow="1" w:lastRow="0" w:firstColumn="1" w:lastColumn="0" w:noHBand="0" w:noVBand="1"/>
      </w:tblPr>
      <w:tblGrid>
        <w:gridCol w:w="4436"/>
        <w:gridCol w:w="5758"/>
      </w:tblGrid>
      <w:tr w:rsidR="00A30E99" w:rsidRPr="00DF4368" w14:paraId="089E9E6D" w14:textId="77777777" w:rsidTr="00A26505">
        <w:trPr>
          <w:tblHeader/>
        </w:trPr>
        <w:tc>
          <w:tcPr>
            <w:tcW w:w="6091" w:type="dxa"/>
            <w:shd w:val="clear" w:color="auto" w:fill="auto"/>
          </w:tcPr>
          <w:p w14:paraId="1349E498" w14:textId="77777777" w:rsidR="00A30E99" w:rsidRPr="00F97013" w:rsidRDefault="00A30E99" w:rsidP="00A26505">
            <w:pPr>
              <w:pStyle w:val="DHHStablecolhead"/>
              <w:bidi/>
            </w:pPr>
            <w:r>
              <w:rPr>
                <w:rtl/>
              </w:rPr>
              <w:t>مرض</w:t>
            </w:r>
          </w:p>
        </w:tc>
        <w:tc>
          <w:tcPr>
            <w:tcW w:w="7901" w:type="dxa"/>
            <w:shd w:val="clear" w:color="auto" w:fill="auto"/>
          </w:tcPr>
          <w:p w14:paraId="14D348DA" w14:textId="77777777" w:rsidR="00A30E99" w:rsidRPr="00F97013" w:rsidRDefault="00A30E99" w:rsidP="00A26505">
            <w:pPr>
              <w:pStyle w:val="DHHStablecolhead"/>
              <w:bidi/>
            </w:pPr>
            <w:r>
              <w:rPr>
                <w:rtl/>
              </w:rPr>
              <w:t xml:space="preserve">علایم و نشانه ها </w:t>
            </w:r>
          </w:p>
        </w:tc>
      </w:tr>
      <w:tr w:rsidR="00A30E99" w:rsidRPr="00DF4368" w14:paraId="5AD3D9B3" w14:textId="77777777" w:rsidTr="00A26505">
        <w:tc>
          <w:tcPr>
            <w:tcW w:w="6091" w:type="dxa"/>
          </w:tcPr>
          <w:p w14:paraId="48307D29" w14:textId="77777777" w:rsidR="00A30E99" w:rsidRDefault="00A30E99" w:rsidP="00A26505">
            <w:pPr>
              <w:pStyle w:val="DHHStabletext"/>
              <w:bidi/>
            </w:pPr>
            <w:r>
              <w:rPr>
                <w:b/>
                <w:bCs/>
                <w:rtl/>
              </w:rPr>
              <w:t>بلوز طفل</w:t>
            </w:r>
            <w:r>
              <w:rPr>
                <w:rtl/>
              </w:rPr>
              <w:t xml:space="preserve"> یک پاسخ عاطفی رایج است که در چند روز اول پس از تولد نوزاد تجربه می شود. </w:t>
            </w:r>
          </w:p>
          <w:p w14:paraId="073E6544" w14:textId="77777777" w:rsidR="00A30E99" w:rsidRDefault="00A30E99" w:rsidP="00A26505">
            <w:pPr>
              <w:pStyle w:val="DHHStabletext"/>
              <w:bidi/>
            </w:pPr>
            <w:r>
              <w:rPr>
                <w:rtl/>
              </w:rPr>
              <w:t xml:space="preserve">حدود 80 درصد از خانمها بلوز طفل را تجربه می کنند. </w:t>
            </w:r>
          </w:p>
          <w:p w14:paraId="7FBF8D3C" w14:textId="73EE69D9" w:rsidR="00A30E99" w:rsidRDefault="00A30E99" w:rsidP="00A26505">
            <w:pPr>
              <w:pStyle w:val="DHHStabletext"/>
              <w:bidi/>
            </w:pPr>
            <w:r>
              <w:rPr>
                <w:rtl/>
              </w:rPr>
              <w:t>معمولاً طی چند روز بدون تداوی از بین می رود.</w:t>
            </w:r>
          </w:p>
          <w:p w14:paraId="729A2517" w14:textId="77777777" w:rsidR="00A30E99" w:rsidRPr="00DF4368" w:rsidRDefault="00A30E99" w:rsidP="00A26505">
            <w:pPr>
              <w:pStyle w:val="DHHStabletext"/>
              <w:bidi/>
            </w:pPr>
            <w:r>
              <w:rPr>
                <w:rtl/>
              </w:rPr>
              <w:t>اگر این نشانه ها برطرف نشود، می تواند نشانه ناراحتی روانی مانند افسردگی یا اضطراب باشد.</w:t>
            </w:r>
          </w:p>
        </w:tc>
        <w:tc>
          <w:tcPr>
            <w:tcW w:w="7901" w:type="dxa"/>
          </w:tcPr>
          <w:p w14:paraId="1E8DCB95" w14:textId="77777777" w:rsidR="00A30E99" w:rsidRPr="00DF4368" w:rsidRDefault="00A30E99" w:rsidP="00A26505">
            <w:pPr>
              <w:pStyle w:val="DHHStablebullet1"/>
              <w:bidi/>
            </w:pPr>
            <w:r>
              <w:rPr>
                <w:rtl/>
              </w:rPr>
              <w:t>اشک آلود بودن</w:t>
            </w:r>
          </w:p>
          <w:p w14:paraId="40C7E015" w14:textId="77777777" w:rsidR="00A30E99" w:rsidRPr="00DF4368" w:rsidRDefault="00A30E99" w:rsidP="00A26505">
            <w:pPr>
              <w:pStyle w:val="DHHStablebullet1"/>
              <w:bidi/>
            </w:pPr>
            <w:r>
              <w:rPr>
                <w:rtl/>
              </w:rPr>
              <w:t>تحریک پذیری</w:t>
            </w:r>
          </w:p>
          <w:p w14:paraId="4EEC4E02" w14:textId="77777777" w:rsidR="00A30E99" w:rsidRPr="00DF4368" w:rsidRDefault="00A30E99" w:rsidP="00A26505">
            <w:pPr>
              <w:pStyle w:val="DHHStablebullet1"/>
              <w:bidi/>
            </w:pPr>
            <w:r>
              <w:rPr>
                <w:rtl/>
              </w:rPr>
              <w:t>بسیار حساس بودن</w:t>
            </w:r>
          </w:p>
          <w:p w14:paraId="5A798E66" w14:textId="77777777" w:rsidR="00A30E99" w:rsidRPr="00DF4368" w:rsidRDefault="00A30E99" w:rsidP="00A26505">
            <w:pPr>
              <w:pStyle w:val="DHHStablebullet1"/>
              <w:bidi/>
            </w:pPr>
            <w:r>
              <w:rPr>
                <w:rtl/>
              </w:rPr>
              <w:t>ضعف</w:t>
            </w:r>
          </w:p>
          <w:p w14:paraId="0458B992" w14:textId="77777777" w:rsidR="00A30E99" w:rsidRPr="00DF4368" w:rsidRDefault="00A30E99" w:rsidP="00A26505">
            <w:pPr>
              <w:pStyle w:val="DHHStablebullet1"/>
              <w:bidi/>
            </w:pPr>
            <w:r>
              <w:rPr>
                <w:rtl/>
              </w:rPr>
              <w:t xml:space="preserve">تغییرات مکرر خلق و خوی </w:t>
            </w:r>
          </w:p>
        </w:tc>
      </w:tr>
      <w:tr w:rsidR="00A30E99" w:rsidRPr="00DF4368" w14:paraId="6A8B94B0" w14:textId="77777777" w:rsidTr="00A26505">
        <w:tc>
          <w:tcPr>
            <w:tcW w:w="6091" w:type="dxa"/>
          </w:tcPr>
          <w:p w14:paraId="0C5382B2" w14:textId="103DE7AB" w:rsidR="00A30E99" w:rsidRDefault="00A30E99" w:rsidP="00A26505">
            <w:pPr>
              <w:pStyle w:val="DHHStabletext"/>
              <w:bidi/>
            </w:pPr>
            <w:r>
              <w:rPr>
                <w:b/>
                <w:bCs/>
                <w:rtl/>
              </w:rPr>
              <w:t>افسردگی پس از ولادت</w:t>
            </w:r>
            <w:r w:rsidRPr="00DF4368">
              <w:rPr>
                <w:rtl/>
              </w:rPr>
              <w:t xml:space="preserve"> می تواند پس از تولد نوزاد شما و تا یک سال به وجود آید. </w:t>
            </w:r>
          </w:p>
          <w:p w14:paraId="7AC991E5" w14:textId="77777777" w:rsidR="00A30E99" w:rsidRPr="00DF4368" w:rsidRDefault="00A30E99" w:rsidP="00A26505">
            <w:pPr>
              <w:pStyle w:val="DHHStabletext"/>
              <w:bidi/>
            </w:pPr>
            <w:r>
              <w:rPr>
                <w:rtl/>
              </w:rPr>
              <w:t>معمولاً به دلیل ترکیبی از عوامل اتفاق می افتد.</w:t>
            </w:r>
          </w:p>
        </w:tc>
        <w:tc>
          <w:tcPr>
            <w:tcW w:w="7901" w:type="dxa"/>
          </w:tcPr>
          <w:p w14:paraId="21EEF6FA" w14:textId="61E9A15A" w:rsidR="00A30E99" w:rsidRPr="00DF4368" w:rsidRDefault="00A30E99" w:rsidP="00A26505">
            <w:pPr>
              <w:pStyle w:val="DHHStablebullet1"/>
              <w:bidi/>
            </w:pPr>
            <w:r>
              <w:rPr>
                <w:rtl/>
              </w:rPr>
              <w:t>عزت نفس پایین و</w:t>
            </w:r>
            <w:r w:rsidR="008C4256">
              <w:rPr>
                <w:rFonts w:hint="cs"/>
                <w:rtl/>
              </w:rPr>
              <w:t xml:space="preserve"> </w:t>
            </w:r>
            <w:r>
              <w:rPr>
                <w:rtl/>
              </w:rPr>
              <w:t>عدم اعتماد به نفس</w:t>
            </w:r>
          </w:p>
          <w:p w14:paraId="6785A72A" w14:textId="77777777" w:rsidR="00A30E99" w:rsidRPr="00DF4368" w:rsidRDefault="00A30E99" w:rsidP="00A26505">
            <w:pPr>
              <w:pStyle w:val="DHHStablebullet1"/>
              <w:bidi/>
            </w:pPr>
            <w:r>
              <w:rPr>
                <w:rtl/>
              </w:rPr>
              <w:t>احساس کردن گناه یا نامناسب بودن</w:t>
            </w:r>
          </w:p>
          <w:p w14:paraId="0D6AE801" w14:textId="77777777" w:rsidR="00A30E99" w:rsidRPr="00DF4368" w:rsidRDefault="00A30E99" w:rsidP="00A26505">
            <w:pPr>
              <w:pStyle w:val="DHHStablebullet1"/>
              <w:bidi/>
            </w:pPr>
            <w:r>
              <w:rPr>
                <w:rtl/>
              </w:rPr>
              <w:t>افکار منفی</w:t>
            </w:r>
          </w:p>
          <w:p w14:paraId="5953177F" w14:textId="77777777" w:rsidR="00A30E99" w:rsidRPr="00DF4368" w:rsidRDefault="00A30E99" w:rsidP="00A26505">
            <w:pPr>
              <w:pStyle w:val="DHHStablebullet1"/>
              <w:bidi/>
            </w:pPr>
            <w:r>
              <w:rPr>
                <w:rtl/>
              </w:rPr>
              <w:t>احساس کردن این که زندگی بی معنی است</w:t>
            </w:r>
          </w:p>
          <w:p w14:paraId="63B9589F" w14:textId="2BBD1B06" w:rsidR="00A30E99" w:rsidRPr="00DF4368" w:rsidRDefault="00A30E99" w:rsidP="00A26505">
            <w:pPr>
              <w:pStyle w:val="DHHStablebullet1"/>
              <w:bidi/>
            </w:pPr>
            <w:r>
              <w:rPr>
                <w:rtl/>
              </w:rPr>
              <w:t xml:space="preserve">احساس ناتوانایی </w:t>
            </w:r>
            <w:r w:rsidR="008C4256">
              <w:rPr>
                <w:rFonts w:hint="cs"/>
                <w:rtl/>
              </w:rPr>
              <w:t>در</w:t>
            </w:r>
            <w:r>
              <w:rPr>
                <w:rtl/>
              </w:rPr>
              <w:t xml:space="preserve"> مقابله کردن</w:t>
            </w:r>
          </w:p>
          <w:p w14:paraId="5889C4C5" w14:textId="71B4959A" w:rsidR="00A30E99" w:rsidRPr="00DF4368" w:rsidRDefault="00A30E99" w:rsidP="00A26505">
            <w:pPr>
              <w:pStyle w:val="DHHStablebullet1"/>
              <w:bidi/>
            </w:pPr>
            <w:r>
              <w:rPr>
                <w:rtl/>
              </w:rPr>
              <w:t xml:space="preserve">احساس اشک </w:t>
            </w:r>
            <w:r w:rsidR="008C4256">
              <w:rPr>
                <w:rFonts w:hint="cs"/>
                <w:rtl/>
              </w:rPr>
              <w:t>آلودگی</w:t>
            </w:r>
            <w:r>
              <w:rPr>
                <w:rtl/>
              </w:rPr>
              <w:t xml:space="preserve"> یا تحریک پذیری</w:t>
            </w:r>
          </w:p>
          <w:p w14:paraId="384EA0D2" w14:textId="77777777" w:rsidR="00A30E99" w:rsidRPr="00DF4368" w:rsidRDefault="00A30E99" w:rsidP="00A26505">
            <w:pPr>
              <w:pStyle w:val="DHHStablebullet1"/>
              <w:bidi/>
            </w:pPr>
            <w:r>
              <w:rPr>
                <w:rtl/>
              </w:rPr>
              <w:t>مشکل در خوابیدن یا تغییر در الگوهای خواب</w:t>
            </w:r>
          </w:p>
          <w:p w14:paraId="3B7C574E" w14:textId="77777777" w:rsidR="00A30E99" w:rsidRPr="00DF4368" w:rsidRDefault="00A30E99" w:rsidP="00A26505">
            <w:pPr>
              <w:pStyle w:val="DHHStablebullet1"/>
              <w:bidi/>
            </w:pPr>
            <w:r>
              <w:rPr>
                <w:rtl/>
              </w:rPr>
              <w:t>غریزۀ جنسی پایین</w:t>
            </w:r>
          </w:p>
          <w:p w14:paraId="7FF370EC" w14:textId="77777777" w:rsidR="00A30E99" w:rsidRPr="00DF4368" w:rsidRDefault="00A30E99" w:rsidP="00A26505">
            <w:pPr>
              <w:pStyle w:val="DHHStablebullet1"/>
              <w:bidi/>
            </w:pPr>
            <w:r>
              <w:rPr>
                <w:rtl/>
              </w:rPr>
              <w:t>مشکل در تمرکز یا به خاطر سپردن چیزها</w:t>
            </w:r>
          </w:p>
          <w:p w14:paraId="394015A8" w14:textId="77777777" w:rsidR="00A30E99" w:rsidRPr="00DF4368" w:rsidRDefault="00A30E99" w:rsidP="00A26505">
            <w:pPr>
              <w:pStyle w:val="DHHStablebullet1"/>
              <w:bidi/>
            </w:pPr>
            <w:r>
              <w:rPr>
                <w:rtl/>
              </w:rPr>
              <w:t>از دست دادن یا تغییر در اشتها</w:t>
            </w:r>
          </w:p>
        </w:tc>
      </w:tr>
      <w:tr w:rsidR="00A30E99" w:rsidRPr="00DF4368" w14:paraId="0F947F78" w14:textId="77777777" w:rsidTr="00A26505">
        <w:tc>
          <w:tcPr>
            <w:tcW w:w="6091" w:type="dxa"/>
          </w:tcPr>
          <w:p w14:paraId="07D408CB" w14:textId="181E9434" w:rsidR="00A30E99" w:rsidRDefault="00A30E99" w:rsidP="00A26505">
            <w:pPr>
              <w:pStyle w:val="DHHStabletext"/>
              <w:keepNext/>
              <w:keepLines/>
              <w:bidi/>
            </w:pPr>
            <w:r>
              <w:rPr>
                <w:b/>
                <w:bCs/>
                <w:rtl/>
              </w:rPr>
              <w:t>اضطراب پیش از ولادت و پس از ولادت</w:t>
            </w:r>
            <w:r w:rsidRPr="00DF4368">
              <w:rPr>
                <w:rtl/>
              </w:rPr>
              <w:t xml:space="preserve"> می تواند بعد از تولد نوزاد شما ایجاد شود.</w:t>
            </w:r>
          </w:p>
          <w:p w14:paraId="6C6219F4" w14:textId="77777777" w:rsidR="00A30E99" w:rsidRDefault="00A30E99" w:rsidP="00A26505">
            <w:pPr>
              <w:pStyle w:val="DHHStabletext"/>
              <w:keepNext/>
              <w:keepLines/>
              <w:bidi/>
            </w:pPr>
            <w:r>
              <w:rPr>
                <w:rtl/>
              </w:rPr>
              <w:t>اضطراب یک اصطلاح گسترده برای حالاتی است که تعدادی از نشانه های مشترک دارند.</w:t>
            </w:r>
          </w:p>
          <w:p w14:paraId="0A8A870D" w14:textId="77777777" w:rsidR="00A30E99" w:rsidRPr="00DF4368" w:rsidRDefault="00A30E99" w:rsidP="00A26505">
            <w:pPr>
              <w:pStyle w:val="DHHStabletext"/>
              <w:keepNext/>
              <w:keepLines/>
              <w:bidi/>
            </w:pPr>
            <w:r>
              <w:rPr>
                <w:rtl/>
              </w:rPr>
              <w:t>اضطراب و افسردگی پس از ولادت معمولاً با هم تجربه می شوند.</w:t>
            </w:r>
          </w:p>
        </w:tc>
        <w:tc>
          <w:tcPr>
            <w:tcW w:w="7901" w:type="dxa"/>
          </w:tcPr>
          <w:p w14:paraId="7F6BB64A" w14:textId="77777777" w:rsidR="00A30E99" w:rsidRPr="00DF4368" w:rsidRDefault="00A30E99" w:rsidP="00531AE1">
            <w:pPr>
              <w:pStyle w:val="DHHStablebullet1"/>
              <w:bidi/>
            </w:pPr>
            <w:r>
              <w:rPr>
                <w:rtl/>
              </w:rPr>
              <w:t>احساس ترس و نگرانی که بر فکر شما "مسلط" می شود</w:t>
            </w:r>
          </w:p>
          <w:p w14:paraId="623D3A67" w14:textId="68A92E37" w:rsidR="00A30E99" w:rsidRPr="00DF4368" w:rsidRDefault="00A30E99" w:rsidP="00531AE1">
            <w:pPr>
              <w:pStyle w:val="DHHStablebullet1"/>
              <w:bidi/>
            </w:pPr>
            <w:r>
              <w:rPr>
                <w:rtl/>
              </w:rPr>
              <w:t>احساس تحریک پذیری، بی قرار</w:t>
            </w:r>
            <w:r w:rsidR="008C4256">
              <w:rPr>
                <w:rFonts w:hint="cs"/>
                <w:rtl/>
              </w:rPr>
              <w:t>ی</w:t>
            </w:r>
            <w:r>
              <w:rPr>
                <w:rtl/>
              </w:rPr>
              <w:t>، تنش و یا دائماً عصبی</w:t>
            </w:r>
            <w:r w:rsidR="008C4256">
              <w:rPr>
                <w:rFonts w:hint="cs"/>
                <w:rtl/>
              </w:rPr>
              <w:t xml:space="preserve"> بودن</w:t>
            </w:r>
          </w:p>
          <w:p w14:paraId="61F675A1" w14:textId="3D5EF24F" w:rsidR="00A30E99" w:rsidRPr="00DF4368" w:rsidRDefault="00A30E99" w:rsidP="00531AE1">
            <w:pPr>
              <w:pStyle w:val="DHHStablebullet1"/>
              <w:bidi/>
            </w:pPr>
            <w:r>
              <w:rPr>
                <w:rtl/>
              </w:rPr>
              <w:t>سریع شدن حرکات قلب/ تپش شدید قلب، به شمول حملات هراس</w:t>
            </w:r>
          </w:p>
          <w:p w14:paraId="470B9720" w14:textId="77777777" w:rsidR="00A30E99" w:rsidRPr="00DF4368" w:rsidRDefault="00A30E99" w:rsidP="00531AE1">
            <w:pPr>
              <w:pStyle w:val="DHHStablebullet1"/>
              <w:bidi/>
            </w:pPr>
            <w:r>
              <w:rPr>
                <w:rtl/>
              </w:rPr>
              <w:t>افکار نگران کننده تکراری، به عنوان مثال شما کارها را به درستی انجام نمی دهید یا اتفاق وحشتناکی رخ خواهد داد</w:t>
            </w:r>
          </w:p>
          <w:p w14:paraId="22B18736" w14:textId="77777777" w:rsidR="00A30E99" w:rsidRPr="00DF4368" w:rsidRDefault="00A30E99" w:rsidP="00531AE1">
            <w:pPr>
              <w:pStyle w:val="DHHStablebullet1"/>
              <w:bidi/>
            </w:pPr>
            <w:r>
              <w:rPr>
                <w:rtl/>
              </w:rPr>
              <w:t>قادر به خوابیدن نیستید، حتی وقتی فرصت دارید</w:t>
            </w:r>
          </w:p>
          <w:p w14:paraId="0F9CDB44" w14:textId="77777777" w:rsidR="00A30E99" w:rsidRPr="00DF4368" w:rsidRDefault="00A30E99" w:rsidP="00531AE1">
            <w:pPr>
              <w:pStyle w:val="DHHStablebullet1"/>
              <w:bidi/>
            </w:pPr>
            <w:r>
              <w:rPr>
                <w:rtl/>
              </w:rPr>
              <w:t>اجتناب از موقعیت ها زیرا می ترسید اتفاق بدی رخ دهد</w:t>
            </w:r>
          </w:p>
        </w:tc>
      </w:tr>
    </w:tbl>
    <w:p w14:paraId="4EEAE82C" w14:textId="4919B9A7" w:rsidR="00A30E99" w:rsidRPr="001C4303" w:rsidRDefault="00A30E99" w:rsidP="00A30E99">
      <w:pPr>
        <w:pStyle w:val="Heading2"/>
        <w:bidi/>
      </w:pPr>
      <w:bookmarkStart w:id="5" w:name="_Hlk26354806"/>
      <w:r>
        <w:rPr>
          <w:rtl/>
        </w:rPr>
        <w:t xml:space="preserve">سایر حالت های صحت روانی </w:t>
      </w:r>
    </w:p>
    <w:p w14:paraId="586E9CEF" w14:textId="4EF3123D" w:rsidR="00743C05" w:rsidRDefault="00A30E99" w:rsidP="00C34053">
      <w:pPr>
        <w:pStyle w:val="DHHSbodyaftertablefigure"/>
        <w:bidi/>
      </w:pPr>
      <w:r>
        <w:rPr>
          <w:rtl/>
        </w:rPr>
        <w:t xml:space="preserve">علاوه بر حالت های معمول صحت روانی که ذکر شد، بعضی از زنان ممکن است در دوران بارداری یا بعد از تولد طفل، حالت های صحت روانی بیشتر جدی را تجربه کنند. </w:t>
      </w:r>
    </w:p>
    <w:p w14:paraId="2A0D183C" w14:textId="456F8984" w:rsidR="00743C05" w:rsidRDefault="00743C05" w:rsidP="00C34053">
      <w:pPr>
        <w:pStyle w:val="DHHSbodyaftertablefigure"/>
        <w:bidi/>
      </w:pPr>
      <w:r>
        <w:rPr>
          <w:rtl/>
        </w:rPr>
        <w:lastRenderedPageBreak/>
        <w:t xml:space="preserve">سابقه صحت روان قبلی یا وجود عوامل خطر ممکن است منجر به خطر بیشتری برای ابتلا، عود یا تشدید حالت صحت روانی شوند. این عوامل خطر شامل عوامل استرس زای زندگی (خشونت خانوادگی، از دست دادن یا معلولیت)، آسیب های روانی متعدد یا انزوا (توسط فاصله یا فرهنگ) است. </w:t>
      </w:r>
    </w:p>
    <w:p w14:paraId="2C7CC18B" w14:textId="6F36B965" w:rsidR="00743C05" w:rsidRPr="00743C05" w:rsidRDefault="00515A03" w:rsidP="00743C05">
      <w:pPr>
        <w:pStyle w:val="DHHSbody"/>
        <w:bidi/>
      </w:pPr>
      <w:r>
        <w:rPr>
          <w:rtl/>
        </w:rPr>
        <w:t>این می تواند منجر به افزایش خطر ابتلا به بیماری روانی شدید مانند اختلالات روانی چون اسکیزوفرنی، روان پریشی پس از ولادت و اختلال دو قطبی در دوران بارداری یا بعد از تولد شود.</w:t>
      </w:r>
    </w:p>
    <w:bookmarkEnd w:id="5"/>
    <w:p w14:paraId="423BE736" w14:textId="42839D84" w:rsidR="00712E23" w:rsidRDefault="00A30E99" w:rsidP="00A30E99">
      <w:pPr>
        <w:pStyle w:val="Heading1"/>
        <w:bidi/>
        <w:spacing w:line="240" w:lineRule="auto"/>
      </w:pPr>
      <w:r>
        <w:rPr>
          <w:rtl/>
        </w:rPr>
        <w:t>از کجا می توانم حمایت صحت روانی بدست آورم</w:t>
      </w:r>
    </w:p>
    <w:p w14:paraId="43884EFA" w14:textId="6151D98D" w:rsidR="00A30E99" w:rsidRPr="003A1591" w:rsidRDefault="00A30E99" w:rsidP="008C4256">
      <w:pPr>
        <w:pStyle w:val="Heading2"/>
        <w:jc w:val="right"/>
        <w:rPr>
          <w:sz w:val="22"/>
          <w:szCs w:val="22"/>
        </w:rPr>
      </w:pPr>
      <w:r w:rsidRPr="003A1591">
        <w:rPr>
          <w:sz w:val="22"/>
          <w:szCs w:val="22"/>
        </w:rPr>
        <w:t>Perinatal Anxiety and Depression Australia (PANDA</w:t>
      </w:r>
      <w:r w:rsidR="008C4256" w:rsidRPr="003A1591">
        <w:rPr>
          <w:rFonts w:hint="cs"/>
          <w:sz w:val="22"/>
          <w:szCs w:val="22"/>
          <w:rtl/>
        </w:rPr>
        <w:t>(</w:t>
      </w:r>
    </w:p>
    <w:p w14:paraId="5F4AB56B" w14:textId="79227904" w:rsidR="00A30E99" w:rsidRDefault="00511F3F" w:rsidP="00A30E99">
      <w:pPr>
        <w:pStyle w:val="DHHSbody"/>
        <w:bidi/>
      </w:pPr>
      <w:hyperlink r:id="rId19" w:history="1">
        <w:r>
          <w:rPr>
            <w:rStyle w:val="Hyperlink"/>
          </w:rPr>
          <w:t>Perinatal Anxiety and Depression Australia (PANDA)</w:t>
        </w:r>
      </w:hyperlink>
      <w:r>
        <w:rPr>
          <w:rtl/>
        </w:rPr>
        <w:t xml:space="preserve"> یک منبع معلوماتی شناخته شده و معتبر است.</w:t>
      </w:r>
      <w:r w:rsidR="00412B3B">
        <w:rPr>
          <w:rFonts w:hint="cs"/>
          <w:rtl/>
        </w:rPr>
        <w:t xml:space="preserve"> آدرس </w:t>
      </w:r>
      <w:r w:rsidR="00412B3B">
        <w:rPr>
          <w:rtl/>
        </w:rPr>
        <w:t>وبسای</w:t>
      </w:r>
      <w:r w:rsidR="00412B3B">
        <w:rPr>
          <w:rFonts w:hint="cs"/>
          <w:rtl/>
          <w:lang w:bidi="fa-IR"/>
        </w:rPr>
        <w:t xml:space="preserve">ت: </w:t>
      </w:r>
      <w:r w:rsidR="006F69A9">
        <w:rPr>
          <w:lang w:bidi="fa-IR"/>
        </w:rPr>
        <w:t>&gt;</w:t>
      </w:r>
      <w:r w:rsidR="00412B3B">
        <w:rPr>
          <w:rtl/>
        </w:rPr>
        <w:t>https://www.panda.org.au&gt;</w:t>
      </w:r>
    </w:p>
    <w:p w14:paraId="501EB997" w14:textId="553C2EE7" w:rsidR="00A30E99" w:rsidRDefault="00A30E99" w:rsidP="00A30E99">
      <w:pPr>
        <w:pStyle w:val="DHHSbody"/>
        <w:bidi/>
      </w:pPr>
      <w:r>
        <w:rPr>
          <w:rtl/>
        </w:rPr>
        <w:t>PANDA از دوشنبه تا جمعه مشاوره تلفنی رایگان را از ساعت 9:00  صبح تا 7:30  بعد از ظهر ارائه می دهد. به 306 726 1300 تلفون کنید.</w:t>
      </w:r>
    </w:p>
    <w:p w14:paraId="45C2A907" w14:textId="55B67F7F" w:rsidR="00A30E99" w:rsidRPr="0087489A" w:rsidRDefault="00A30E99" w:rsidP="00A30E99">
      <w:pPr>
        <w:pStyle w:val="DHHSbody"/>
        <w:bidi/>
      </w:pPr>
      <w:r>
        <w:rPr>
          <w:rtl/>
        </w:rPr>
        <w:t xml:space="preserve">برای چک لیست ها، ورقه های معلومات و معلومات ترجمه شده به پنج زبان غیر از انگلیسی به وبسایت </w:t>
      </w:r>
      <w:r w:rsidR="00412B3B">
        <w:rPr>
          <w:rFonts w:hint="cs"/>
          <w:rtl/>
        </w:rPr>
        <w:t xml:space="preserve">آن </w:t>
      </w:r>
      <w:r>
        <w:rPr>
          <w:rtl/>
        </w:rPr>
        <w:t>مراجعه کنید.</w:t>
      </w:r>
    </w:p>
    <w:p w14:paraId="57DB3CD8" w14:textId="02F51EBE" w:rsidR="00A30E99" w:rsidRPr="0087489A" w:rsidRDefault="00A30E99" w:rsidP="00A30E99">
      <w:pPr>
        <w:pStyle w:val="DHHSbody"/>
        <w:bidi/>
      </w:pPr>
      <w:r>
        <w:rPr>
          <w:rtl/>
        </w:rPr>
        <w:t>PANDA</w:t>
      </w:r>
      <w:r w:rsidR="00412B3B" w:rsidRPr="00412B3B">
        <w:rPr>
          <w:rtl/>
        </w:rPr>
        <w:t xml:space="preserve"> </w:t>
      </w:r>
      <w:r w:rsidR="00412B3B">
        <w:rPr>
          <w:rtl/>
        </w:rPr>
        <w:t>همچنین</w:t>
      </w:r>
      <w:r>
        <w:rPr>
          <w:rtl/>
        </w:rPr>
        <w:t xml:space="preserve"> برای جستجوی کمک، این گزینه ها را پیشنهاد می کند:</w:t>
      </w:r>
      <w:r w:rsidR="00412B3B">
        <w:rPr>
          <w:rFonts w:hint="cs"/>
          <w:rtl/>
        </w:rPr>
        <w:t xml:space="preserve"> </w:t>
      </w:r>
    </w:p>
    <w:p w14:paraId="10BA195E" w14:textId="44ED53AF" w:rsidR="00A30E99" w:rsidRPr="003B2DDC" w:rsidRDefault="00A30E99" w:rsidP="00A30E99">
      <w:pPr>
        <w:pStyle w:val="DHHSbullet1"/>
        <w:bidi/>
      </w:pPr>
      <w:r>
        <w:rPr>
          <w:rtl/>
        </w:rPr>
        <w:t>پرستار صحت طفل و مادر یا خط تلفونی MCH</w:t>
      </w:r>
    </w:p>
    <w:p w14:paraId="4E6BD808" w14:textId="5DD68BB9" w:rsidR="00A30E99" w:rsidRPr="003B2DDC" w:rsidRDefault="00063EC2" w:rsidP="00A30E99">
      <w:pPr>
        <w:pStyle w:val="DHHSbullet1"/>
        <w:bidi/>
      </w:pPr>
      <w:r>
        <w:rPr>
          <w:rtl/>
        </w:rPr>
        <w:t>داکتر (</w:t>
      </w:r>
      <w:r w:rsidR="00412B3B">
        <w:rPr>
          <w:rFonts w:hint="cs"/>
          <w:rtl/>
        </w:rPr>
        <w:t xml:space="preserve">که </w:t>
      </w:r>
      <w:r w:rsidR="00412B3B">
        <w:rPr>
          <w:rtl/>
        </w:rPr>
        <w:t>در صورت لزوم</w:t>
      </w:r>
      <w:r>
        <w:rPr>
          <w:rtl/>
        </w:rPr>
        <w:t xml:space="preserve"> دسترسی به برنامه صحت روانی</w:t>
      </w:r>
      <w:r w:rsidR="00412B3B">
        <w:rPr>
          <w:rFonts w:hint="cs"/>
          <w:rtl/>
        </w:rPr>
        <w:t xml:space="preserve"> را</w:t>
      </w:r>
      <w:r>
        <w:rPr>
          <w:rtl/>
        </w:rPr>
        <w:t xml:space="preserve"> </w:t>
      </w:r>
      <w:r w:rsidR="00412B3B">
        <w:rPr>
          <w:rFonts w:hint="cs"/>
          <w:rtl/>
        </w:rPr>
        <w:t>ممکن سازد</w:t>
      </w:r>
      <w:r>
        <w:rPr>
          <w:rtl/>
        </w:rPr>
        <w:t>)</w:t>
      </w:r>
    </w:p>
    <w:p w14:paraId="1A4B7D2E" w14:textId="77777777" w:rsidR="00A30E99" w:rsidRPr="003B2DDC" w:rsidRDefault="00A30E99" w:rsidP="00A30E99">
      <w:pPr>
        <w:pStyle w:val="DHHSbullet1"/>
        <w:bidi/>
      </w:pPr>
      <w:r>
        <w:rPr>
          <w:rtl/>
        </w:rPr>
        <w:t>قابله یا داکتر متخصص ولادی</w:t>
      </w:r>
    </w:p>
    <w:p w14:paraId="5D0E121E" w14:textId="3F5F01B2" w:rsidR="00A30E99" w:rsidRPr="003B2DDC" w:rsidRDefault="00A30E99" w:rsidP="00A30E99">
      <w:pPr>
        <w:pStyle w:val="DHHSbullet1"/>
        <w:bidi/>
      </w:pPr>
      <w:r>
        <w:rPr>
          <w:rtl/>
        </w:rPr>
        <w:t xml:space="preserve">مراکز فرزندداری </w:t>
      </w:r>
      <w:r w:rsidR="003A1591">
        <w:rPr>
          <w:rFonts w:hint="cs"/>
          <w:rtl/>
        </w:rPr>
        <w:t>زودهنگام</w:t>
      </w:r>
    </w:p>
    <w:p w14:paraId="7FDA02E1" w14:textId="77777777" w:rsidR="00A30E99" w:rsidRPr="003B2DDC" w:rsidRDefault="00A30E99" w:rsidP="00A30E99">
      <w:pPr>
        <w:pStyle w:val="DHHSbullet1"/>
        <w:bidi/>
      </w:pPr>
      <w:r>
        <w:rPr>
          <w:rtl/>
        </w:rPr>
        <w:t>مشاوران روابط</w:t>
      </w:r>
    </w:p>
    <w:p w14:paraId="69AD66D9" w14:textId="77777777" w:rsidR="00A30E99" w:rsidRPr="003B2DDC" w:rsidRDefault="00A30E99" w:rsidP="00A30E99">
      <w:pPr>
        <w:pStyle w:val="DHHSbullet1"/>
        <w:bidi/>
      </w:pPr>
      <w:r>
        <w:rPr>
          <w:rtl/>
        </w:rPr>
        <w:t>واحدهای مادر - طفل</w:t>
      </w:r>
    </w:p>
    <w:p w14:paraId="3C4F8F70" w14:textId="77777777" w:rsidR="00A30E99" w:rsidRPr="003B2DDC" w:rsidRDefault="00A30E99" w:rsidP="00A30E99">
      <w:pPr>
        <w:pStyle w:val="DHHSbullet1"/>
        <w:bidi/>
      </w:pPr>
      <w:r w:rsidRPr="00AD57C4">
        <w:rPr>
          <w:sz w:val="22"/>
          <w:szCs w:val="22"/>
          <w:rtl/>
        </w:rPr>
        <w:t>MindMum</w:t>
      </w:r>
      <w:r>
        <w:rPr>
          <w:rtl/>
        </w:rPr>
        <w:t xml:space="preserve"> - یک اپ طراحی شده برای کمک به بهحالی عاطفی مادران جدید و باردار</w:t>
      </w:r>
    </w:p>
    <w:p w14:paraId="533E9826" w14:textId="77777777" w:rsidR="00A30E99" w:rsidRPr="003B2DDC" w:rsidRDefault="00A30E99" w:rsidP="00A30E99">
      <w:pPr>
        <w:pStyle w:val="DHHSbullet1"/>
        <w:bidi/>
      </w:pPr>
      <w:r w:rsidRPr="00AD57C4">
        <w:rPr>
          <w:sz w:val="22"/>
          <w:szCs w:val="22"/>
          <w:rtl/>
        </w:rPr>
        <w:t>MumMoodBooster</w:t>
      </w:r>
      <w:r>
        <w:rPr>
          <w:rtl/>
        </w:rPr>
        <w:t xml:space="preserve"> - یک برنامه درمانی آنلاین رایگان برای اضطراب و افسردگی بعد از ولادت بر اساس رفتار درمانی شناختی. شما می توانید این برنامه را با سرعت خود انجام دهید و برای دسترسی به آن ضرورت به تشخیص ندارید</w:t>
      </w:r>
    </w:p>
    <w:p w14:paraId="235FC931" w14:textId="77777777" w:rsidR="00A30E99" w:rsidRPr="003B2DDC" w:rsidRDefault="00A30E99" w:rsidP="00A30E99">
      <w:pPr>
        <w:pStyle w:val="DHHSbullet1"/>
        <w:bidi/>
      </w:pPr>
      <w:r>
        <w:rPr>
          <w:rtl/>
        </w:rPr>
        <w:t>گروه های بازی و گروه های پشتیبانی جامعه محور</w:t>
      </w:r>
    </w:p>
    <w:p w14:paraId="2CB6190B" w14:textId="77777777" w:rsidR="00A30E99" w:rsidRPr="003B2DDC" w:rsidRDefault="00A30E99" w:rsidP="00A30E99">
      <w:pPr>
        <w:pStyle w:val="DHHSbullet1"/>
        <w:bidi/>
      </w:pPr>
      <w:r>
        <w:rPr>
          <w:rtl/>
        </w:rPr>
        <w:t>بخش عاجل شفاخانه، اگر به کمک فوری ضرورت باشد</w:t>
      </w:r>
    </w:p>
    <w:p w14:paraId="60EB9655" w14:textId="7AFF5A2B" w:rsidR="00A30E99" w:rsidRPr="003A1591" w:rsidRDefault="00A30E99" w:rsidP="003A1591">
      <w:pPr>
        <w:pStyle w:val="Heading2"/>
        <w:jc w:val="right"/>
        <w:rPr>
          <w:sz w:val="22"/>
          <w:szCs w:val="22"/>
        </w:rPr>
      </w:pPr>
      <w:r w:rsidRPr="003A1591">
        <w:rPr>
          <w:sz w:val="22"/>
          <w:szCs w:val="22"/>
        </w:rPr>
        <w:t>Centre of Perinatal Excellence (CoPE</w:t>
      </w:r>
      <w:r w:rsidR="003A1591" w:rsidRPr="003A1591">
        <w:rPr>
          <w:rFonts w:hint="cs"/>
          <w:sz w:val="22"/>
          <w:szCs w:val="22"/>
          <w:rtl/>
        </w:rPr>
        <w:t>(</w:t>
      </w:r>
    </w:p>
    <w:p w14:paraId="48F324D4" w14:textId="36DF6C04" w:rsidR="00A30E99" w:rsidRDefault="005F2264" w:rsidP="003A1591">
      <w:pPr>
        <w:pStyle w:val="DHHSbody"/>
        <w:bidi/>
      </w:pPr>
      <w:hyperlink r:id="rId20" w:history="1">
        <w:r>
          <w:rPr>
            <w:rStyle w:val="Hyperlink"/>
          </w:rPr>
          <w:t>Centre of Perinatal Excellence (CoPE</w:t>
        </w:r>
      </w:hyperlink>
      <w:r w:rsidR="003A1591" w:rsidRPr="003A1591">
        <w:rPr>
          <w:color w:val="31849B" w:themeColor="accent5" w:themeShade="BF"/>
        </w:rPr>
        <w:t>)</w:t>
      </w:r>
      <w:r w:rsidR="00A30E99">
        <w:rPr>
          <w:rtl/>
        </w:rPr>
        <w:t xml:space="preserve"> وبسایت &lt;https://www.cope.org.au/&gt; در مورد گسترۀ وسیعی از چالش های صحت عاطفی و روانی که والدین در دوران بارداری، ولادت و بعد از ولادت با آنها روبرو هستند</w:t>
      </w:r>
      <w:r w:rsidR="003A1591">
        <w:t xml:space="preserve"> </w:t>
      </w:r>
      <w:r w:rsidR="003A1591">
        <w:rPr>
          <w:rtl/>
        </w:rPr>
        <w:t>معلومات عمیق</w:t>
      </w:r>
      <w:r w:rsidR="00A30E99">
        <w:rPr>
          <w:rtl/>
        </w:rPr>
        <w:t xml:space="preserve"> فراهم می کند.  </w:t>
      </w:r>
    </w:p>
    <w:p w14:paraId="32D8ACB6" w14:textId="4951E818" w:rsidR="00A30E99" w:rsidRDefault="000D3810" w:rsidP="00A30E99">
      <w:pPr>
        <w:pStyle w:val="DHHSbody"/>
        <w:bidi/>
      </w:pPr>
      <w:r>
        <w:rPr>
          <w:rtl/>
        </w:rPr>
        <w:t xml:space="preserve">CoPE همچنین آخرین شواهد را برای شناسایی، معالجه و مدیریت حالت های صحت روانی مانند اضطراب، افسردگی و سایر اختلالات شدید صحت روانی ارائه می دهد. </w:t>
      </w:r>
    </w:p>
    <w:p w14:paraId="3D6697D6" w14:textId="77777777" w:rsidR="00A30E99" w:rsidRPr="00DF4368" w:rsidRDefault="00A30E99" w:rsidP="00A30E99">
      <w:pPr>
        <w:pStyle w:val="DHHSbody"/>
        <w:bidi/>
      </w:pPr>
      <w:r>
        <w:rPr>
          <w:rtl/>
        </w:rPr>
        <w:t>این سایت منابعی برای والدین و مراقبت کنندگان که حالت های روانی را تجربه می کنند، ارائه می کند، مانند ورقه های معلومات در مورد نشانه ها و این که در کجا و چه موقع به پشتیبانی و تداوی دسترسی پیدا کرد.</w:t>
      </w:r>
    </w:p>
    <w:p w14:paraId="23DBBECA" w14:textId="53E6DDC2" w:rsidR="00A30E99" w:rsidRPr="00DF4368" w:rsidRDefault="00A30E99" w:rsidP="00A30E99">
      <w:pPr>
        <w:pStyle w:val="DHHSbody"/>
        <w:bidi/>
      </w:pPr>
      <w:r>
        <w:rPr>
          <w:rtl/>
        </w:rPr>
        <w:t>منابع شامل این ها می شود:</w:t>
      </w:r>
    </w:p>
    <w:p w14:paraId="048F743D" w14:textId="1687814C" w:rsidR="00A30E99" w:rsidRPr="003B2DDC" w:rsidRDefault="00A30E99" w:rsidP="00A30E99">
      <w:pPr>
        <w:pStyle w:val="DHHSbullet1"/>
        <w:bidi/>
      </w:pPr>
      <w:hyperlink r:id="rId21" w:history="1">
        <w:r w:rsidRPr="00AD57C4">
          <w:rPr>
            <w:rStyle w:val="Hyperlink"/>
            <w:sz w:val="22"/>
            <w:szCs w:val="22"/>
            <w:rtl/>
          </w:rPr>
          <w:t>ورقه های معلومات</w:t>
        </w:r>
      </w:hyperlink>
      <w:r>
        <w:rPr>
          <w:rtl/>
        </w:rPr>
        <w:t xml:space="preserve"> CoPE برای زنان و خانواده های آنها https://www.cope.org.au/new-parents/postnatal-mental-health-conditions/postnatal-mental-health-factsheets-resources</w:t>
      </w:r>
    </w:p>
    <w:p w14:paraId="0E6AEF6D" w14:textId="48898D43" w:rsidR="00A30E99" w:rsidRPr="003B2DDC" w:rsidRDefault="00A30E99" w:rsidP="00A30E99">
      <w:pPr>
        <w:pStyle w:val="DHHSbullet1"/>
        <w:bidi/>
      </w:pPr>
      <w:hyperlink r:id="rId22" w:history="1">
        <w:r w:rsidRPr="00AD57C4">
          <w:rPr>
            <w:rStyle w:val="Hyperlink"/>
            <w:sz w:val="22"/>
            <w:szCs w:val="22"/>
            <w:rtl/>
          </w:rPr>
          <w:t>ورقه های معلومات</w:t>
        </w:r>
      </w:hyperlink>
      <w:r>
        <w:rPr>
          <w:rtl/>
        </w:rPr>
        <w:t xml:space="preserve"> CoPE برای افراد مسلکی صحی https://www.cope.org.au/health-professionals/perinatal-mental-health-factsheets-for-professionals</w:t>
      </w:r>
    </w:p>
    <w:p w14:paraId="376FE2F8" w14:textId="77777777" w:rsidR="00A30E99" w:rsidRPr="003A1591" w:rsidRDefault="00A30E99" w:rsidP="003A1591">
      <w:pPr>
        <w:pStyle w:val="Heading2"/>
        <w:jc w:val="right"/>
        <w:rPr>
          <w:sz w:val="22"/>
          <w:szCs w:val="22"/>
        </w:rPr>
      </w:pPr>
      <w:r w:rsidRPr="003A1591">
        <w:rPr>
          <w:sz w:val="22"/>
          <w:szCs w:val="22"/>
        </w:rPr>
        <w:t>beyondblue</w:t>
      </w:r>
    </w:p>
    <w:p w14:paraId="5A630AAD" w14:textId="67DE7F22" w:rsidR="00A30E99" w:rsidRDefault="00511F3F" w:rsidP="00A30E99">
      <w:pPr>
        <w:pStyle w:val="DHHSbody"/>
        <w:bidi/>
      </w:pPr>
      <w:hyperlink r:id="rId23" w:history="1">
        <w:r>
          <w:rPr>
            <w:rStyle w:val="Hyperlink"/>
          </w:rPr>
          <w:t>beyondblue</w:t>
        </w:r>
      </w:hyperlink>
      <w:r>
        <w:rPr>
          <w:rtl/>
        </w:rPr>
        <w:t xml:space="preserve"> آدرس وبسایت </w:t>
      </w:r>
      <w:r w:rsidR="001A710B">
        <w:t>&lt;</w:t>
      </w:r>
      <w:hyperlink r:id="rId24" w:history="1">
        <w:r w:rsidR="00A67B99" w:rsidRPr="00050DC6">
          <w:rPr>
            <w:rStyle w:val="Hyperlink"/>
          </w:rPr>
          <w:t>https://www.beyondblue.org.au/mental-health/parenting</w:t>
        </w:r>
      </w:hyperlink>
      <w:r w:rsidR="00A67B99">
        <w:t xml:space="preserve">&gt; </w:t>
      </w:r>
      <w:r>
        <w:rPr>
          <w:rtl/>
        </w:rPr>
        <w:t>راجع به بارداری و فرزندداری</w:t>
      </w:r>
      <w:r w:rsidR="003A1591">
        <w:t xml:space="preserve"> </w:t>
      </w:r>
      <w:r w:rsidR="003A1591">
        <w:rPr>
          <w:rtl/>
        </w:rPr>
        <w:t>معلومات</w:t>
      </w:r>
      <w:r>
        <w:rPr>
          <w:rtl/>
        </w:rPr>
        <w:t xml:space="preserve"> ارائه می </w:t>
      </w:r>
      <w:r w:rsidR="003A1591">
        <w:rPr>
          <w:rFonts w:hint="cs"/>
          <w:rtl/>
        </w:rPr>
        <w:t>کن</w:t>
      </w:r>
      <w:r>
        <w:rPr>
          <w:rtl/>
        </w:rPr>
        <w:t>د، موضوعاتی از پیوند با طفل تان گرفته تا شناسایی علایم اضطراب و افسردگی را پوشش می دهد.</w:t>
      </w:r>
    </w:p>
    <w:p w14:paraId="249D6CBC" w14:textId="77777777" w:rsidR="00A30E99" w:rsidRPr="00DF4368" w:rsidRDefault="00A30E99" w:rsidP="00A30E99">
      <w:pPr>
        <w:pStyle w:val="DHHSbody"/>
        <w:bidi/>
      </w:pPr>
      <w:r>
        <w:rPr>
          <w:rtl/>
        </w:rPr>
        <w:t>عناوین معلومات قرار ذیل اند:</w:t>
      </w:r>
    </w:p>
    <w:p w14:paraId="466132A0" w14:textId="77777777" w:rsidR="00A30E99" w:rsidRPr="003B2DDC" w:rsidRDefault="00A30E99" w:rsidP="00A30E99">
      <w:pPr>
        <w:pStyle w:val="DHHSbullet1"/>
        <w:bidi/>
      </w:pPr>
      <w:r>
        <w:rPr>
          <w:rtl/>
        </w:rPr>
        <w:t>پدر یا مادر شدن - چه می توان انتظار داشت</w:t>
      </w:r>
    </w:p>
    <w:p w14:paraId="19E00529" w14:textId="77777777" w:rsidR="00A30E99" w:rsidRPr="003B2DDC" w:rsidRDefault="00A30E99" w:rsidP="00A30E99">
      <w:pPr>
        <w:pStyle w:val="DHHSbullet1"/>
        <w:bidi/>
      </w:pPr>
      <w:r>
        <w:rPr>
          <w:rtl/>
        </w:rPr>
        <w:t>صحت روانی و بهحالی مادر</w:t>
      </w:r>
    </w:p>
    <w:p w14:paraId="4232B1FD" w14:textId="77777777" w:rsidR="00A30E99" w:rsidRPr="003B2DDC" w:rsidRDefault="00A30E99" w:rsidP="00A30E99">
      <w:pPr>
        <w:pStyle w:val="DHHSbullet1"/>
        <w:bidi/>
      </w:pPr>
      <w:r>
        <w:rPr>
          <w:rtl/>
        </w:rPr>
        <w:lastRenderedPageBreak/>
        <w:t>مشوره - برای پدران جدید و در انتظار پدر شدن</w:t>
      </w:r>
    </w:p>
    <w:p w14:paraId="2DE30450" w14:textId="6CECFF4D" w:rsidR="00A30E99" w:rsidRDefault="003A1591" w:rsidP="00A30E99">
      <w:pPr>
        <w:pStyle w:val="DHHSbullet1"/>
        <w:bidi/>
      </w:pPr>
      <w:r>
        <w:t>Just speak up</w:t>
      </w:r>
      <w:r w:rsidR="00A30E99">
        <w:rPr>
          <w:rtl/>
        </w:rPr>
        <w:t>"فقط صحبت کنید" یک محل گفتگو برای به اشتراک گذاشتن داستانهای شخصی درباره اضطراب و افسردگی پس از ولادت است.</w:t>
      </w:r>
    </w:p>
    <w:p w14:paraId="2DE23964" w14:textId="6FB66280" w:rsidR="001556AB" w:rsidRPr="001556AB" w:rsidRDefault="00511F3F" w:rsidP="001556AB">
      <w:pPr>
        <w:pStyle w:val="DHHSbullet1"/>
        <w:bidi/>
      </w:pPr>
      <w:hyperlink r:id="rId25" w:history="1">
        <w:r w:rsidRPr="00AD57C4">
          <w:rPr>
            <w:rStyle w:val="Hyperlink"/>
            <w:sz w:val="22"/>
            <w:szCs w:val="22"/>
            <w:rtl/>
          </w:rPr>
          <w:t>'چک لیست صحت روانی برای مادران</w:t>
        </w:r>
        <w:r>
          <w:rPr>
            <w:rStyle w:val="Hyperlink"/>
            <w:rtl/>
          </w:rPr>
          <w:t>'</w:t>
        </w:r>
      </w:hyperlink>
      <w:r>
        <w:rPr>
          <w:rtl/>
        </w:rPr>
        <w:t xml:space="preserve"> </w:t>
      </w:r>
      <w:r w:rsidR="00867F0C">
        <w:t>&lt;</w:t>
      </w:r>
      <w:hyperlink r:id="rId26" w:history="1">
        <w:r w:rsidR="00867F0C" w:rsidRPr="00867F0C">
          <w:rPr>
            <w:rStyle w:val="Hyperlink"/>
          </w:rPr>
          <w:t>https://www.beyondblue.org.au/mental-health/parenting</w:t>
        </w:r>
      </w:hyperlink>
      <w:r>
        <w:rPr>
          <w:rtl/>
        </w:rPr>
        <w:t>-parents/maternal-</w:t>
      </w:r>
      <w:r w:rsidR="001C498C">
        <w:rPr>
          <w:rtl/>
        </w:rPr>
        <w:t xml:space="preserve"> </w:t>
      </w:r>
      <w:r>
        <w:rPr>
          <w:rtl/>
        </w:rPr>
        <w:t>s یک چک لیست</w:t>
      </w:r>
      <w:r w:rsidR="00AD57C4">
        <w:rPr>
          <w:rFonts w:hint="cs"/>
          <w:rtl/>
          <w:lang w:bidi="fa-IR"/>
        </w:rPr>
        <w:t>ی</w:t>
      </w:r>
      <w:r>
        <w:rPr>
          <w:rtl/>
        </w:rPr>
        <w:t xml:space="preserve"> </w:t>
      </w:r>
      <w:r w:rsidR="00AD57C4">
        <w:rPr>
          <w:rFonts w:hint="cs"/>
          <w:rtl/>
        </w:rPr>
        <w:t xml:space="preserve">است که </w:t>
      </w:r>
      <w:r>
        <w:rPr>
          <w:rtl/>
        </w:rPr>
        <w:t xml:space="preserve">به شما کمک می کند دریابید که آیا ممکن است </w:t>
      </w:r>
      <w:r w:rsidR="00AD57C4">
        <w:rPr>
          <w:rFonts w:hint="cs"/>
          <w:rtl/>
        </w:rPr>
        <w:t xml:space="preserve">شما </w:t>
      </w:r>
      <w:r>
        <w:rPr>
          <w:rtl/>
        </w:rPr>
        <w:t>دچار اضطراب و افسردگی بعد از ولادت باشید</w:t>
      </w:r>
      <w:r w:rsidR="00AD57C4">
        <w:rPr>
          <w:rFonts w:hint="cs"/>
          <w:rtl/>
        </w:rPr>
        <w:t xml:space="preserve"> یا خیر</w:t>
      </w:r>
      <w:r>
        <w:rPr>
          <w:rtl/>
        </w:rPr>
        <w:t>.</w:t>
      </w:r>
    </w:p>
    <w:p w14:paraId="21FCF5AD" w14:textId="788F9A05" w:rsidR="00712E23" w:rsidRPr="00AD57C4" w:rsidRDefault="00712E23" w:rsidP="00AD57C4">
      <w:pPr>
        <w:pStyle w:val="Heading2"/>
        <w:bidi/>
        <w:rPr>
          <w:sz w:val="20"/>
          <w:szCs w:val="20"/>
        </w:rPr>
      </w:pPr>
      <w:r w:rsidRPr="00AD57C4">
        <w:rPr>
          <w:sz w:val="20"/>
          <w:szCs w:val="20"/>
          <w:rtl/>
        </w:rPr>
        <w:t>درمان بالینی صحت روانی برای مادران</w:t>
      </w:r>
      <w:bookmarkStart w:id="6" w:name="_Hlk28085727"/>
      <w:r w:rsidR="00AD57C4">
        <w:rPr>
          <w:rFonts w:hint="cs"/>
          <w:sz w:val="20"/>
          <w:szCs w:val="20"/>
          <w:rtl/>
        </w:rPr>
        <w:t xml:space="preserve"> در معرض </w:t>
      </w:r>
      <w:r w:rsidR="00AD57C4" w:rsidRPr="00AD57C4">
        <w:rPr>
          <w:rFonts w:eastAsiaTheme="minorHAnsi"/>
          <w:sz w:val="20"/>
          <w:szCs w:val="20"/>
          <w:rtl/>
        </w:rPr>
        <w:t>مرض</w:t>
      </w:r>
      <w:r w:rsidRPr="00AD57C4">
        <w:rPr>
          <w:sz w:val="20"/>
          <w:szCs w:val="20"/>
          <w:rtl/>
        </w:rPr>
        <w:t xml:space="preserve"> روانی یا دچار آن در دوره پیش از ولادت تداوی ارائه می کند. دوره پیش از ولادت از دوران بارداری تا پایان سال اول پس از ولادت است. از آنجایی که تأثیر مرض روانی پیش از ولادت فراتر از خود زن </w:t>
      </w:r>
      <w:r w:rsidR="007C45D0">
        <w:rPr>
          <w:rFonts w:hint="cs"/>
          <w:sz w:val="20"/>
          <w:szCs w:val="20"/>
          <w:rtl/>
        </w:rPr>
        <w:t>گسترش می یابد</w:t>
      </w:r>
      <w:r w:rsidRPr="00AD57C4">
        <w:rPr>
          <w:sz w:val="20"/>
          <w:szCs w:val="20"/>
          <w:rtl/>
        </w:rPr>
        <w:t xml:space="preserve">، </w:t>
      </w:r>
      <w:r w:rsidR="007C45D0">
        <w:rPr>
          <w:rFonts w:hint="cs"/>
          <w:sz w:val="20"/>
          <w:szCs w:val="20"/>
          <w:rtl/>
        </w:rPr>
        <w:t xml:space="preserve">لذا </w:t>
      </w:r>
      <w:r w:rsidRPr="00AD57C4">
        <w:rPr>
          <w:sz w:val="20"/>
          <w:szCs w:val="20"/>
          <w:rtl/>
        </w:rPr>
        <w:t>تداوی برای خانواده است.</w:t>
      </w:r>
    </w:p>
    <w:p w14:paraId="70D18E23" w14:textId="27A4FC8C" w:rsidR="00712E23" w:rsidRDefault="00511F3F" w:rsidP="001556AB">
      <w:pPr>
        <w:pStyle w:val="DHHSbody"/>
        <w:bidi/>
      </w:pPr>
      <w:r>
        <w:rPr>
          <w:rtl/>
        </w:rPr>
        <w:t xml:space="preserve">شش </w:t>
      </w:r>
      <w:r w:rsidR="007C45D0">
        <w:rPr>
          <w:rFonts w:hint="cs"/>
          <w:rtl/>
        </w:rPr>
        <w:t xml:space="preserve">تا از </w:t>
      </w:r>
      <w:r>
        <w:rPr>
          <w:rtl/>
        </w:rPr>
        <w:t xml:space="preserve">خدمات صحی در سرتاسر ویکتوریا دارای واحد والدین و شیرخوار با مراقبت چند رشته ای برای زنان دچار بیماری روانی جدی در دوره پیش از ولادت </w:t>
      </w:r>
      <w:r w:rsidR="007C45D0">
        <w:rPr>
          <w:rFonts w:hint="cs"/>
          <w:rtl/>
        </w:rPr>
        <w:t xml:space="preserve">نیز </w:t>
      </w:r>
      <w:r>
        <w:rPr>
          <w:rtl/>
        </w:rPr>
        <w:t xml:space="preserve">هستند که این زنان می توانند در یک مرکز مسکونی معیین تداوی دریافت کنند. یک تیمی از کارمندان با آموزش عالی تحت هدایت داکتر متخصص امراض روانی از شما و طفل شما مراقبت می کنند.  </w:t>
      </w:r>
    </w:p>
    <w:p w14:paraId="4C6E20F6" w14:textId="77777777" w:rsidR="00E019CB" w:rsidRDefault="00712E23" w:rsidP="001556AB">
      <w:pPr>
        <w:pStyle w:val="DHHSbody"/>
        <w:bidi/>
        <w:rPr>
          <w:rtl/>
        </w:rPr>
      </w:pPr>
      <w:r>
        <w:rPr>
          <w:rtl/>
        </w:rPr>
        <w:t xml:space="preserve">داکتر یا پرستار صحت طفل و مادر شما می تواند شما را به یک برنامه صحت عاطفی پیش از ولادت یا واحدهای شیرخوار و والدین ارجاع دهد. این خدمات از طریق خدمات تعیین اولویت (triage) صحت روانی نیز قابل دسترسی هستند. </w:t>
      </w:r>
    </w:p>
    <w:p w14:paraId="6323B2C3" w14:textId="07FECBEE" w:rsidR="00712E23" w:rsidRPr="0032786E" w:rsidRDefault="00E019CB" w:rsidP="0032786E">
      <w:pPr>
        <w:pStyle w:val="DHHSbody"/>
        <w:shd w:val="clear" w:color="auto" w:fill="FFFFFF" w:themeFill="background1"/>
        <w:bidi/>
      </w:pPr>
      <w:r w:rsidRPr="00E019CB">
        <w:rPr>
          <w:rFonts w:ascii="Tahoma" w:hAnsi="Tahoma" w:cs="Tahoma"/>
          <w:color w:val="000000"/>
          <w:sz w:val="17"/>
          <w:szCs w:val="17"/>
          <w:shd w:val="clear" w:color="auto" w:fill="FFFFFF" w:themeFill="background1"/>
        </w:rPr>
        <w:t>http://www.health.vic.gov.au/mentalhealthservices/adult/index.htm</w:t>
      </w:r>
      <w:r w:rsidR="00712E23">
        <w:rPr>
          <w:rtl/>
        </w:rPr>
        <w:t xml:space="preserve"> هر یکی از خدمات صحت روانی دولتی در ویکتوریا خدمات تعیین اولویت امراض روانی و ارجاع را 24 ساعت در شبانه روز، هفت روز در هفته ارائه می دهد.</w:t>
      </w:r>
    </w:p>
    <w:tbl>
      <w:tblPr>
        <w:bidiVisual/>
        <w:tblW w:w="4895" w:type="pct"/>
        <w:tblCellMar>
          <w:top w:w="113" w:type="dxa"/>
          <w:bottom w:w="57" w:type="dxa"/>
        </w:tblCellMar>
        <w:tblLook w:val="00A0" w:firstRow="1" w:lastRow="0" w:firstColumn="1" w:lastColumn="0" w:noHBand="0" w:noVBand="0"/>
      </w:tblPr>
      <w:tblGrid>
        <w:gridCol w:w="9980"/>
      </w:tblGrid>
      <w:tr w:rsidR="006254F8" w:rsidRPr="002802E3" w14:paraId="0B193D13" w14:textId="77777777" w:rsidTr="50ADECE0">
        <w:trPr>
          <w:cantSplit/>
        </w:trPr>
        <w:tc>
          <w:tcPr>
            <w:tcW w:w="5000" w:type="pct"/>
            <w:tcBorders>
              <w:top w:val="single" w:sz="4" w:space="0" w:color="auto"/>
              <w:left w:val="single" w:sz="4" w:space="0" w:color="auto"/>
              <w:bottom w:val="single" w:sz="4" w:space="0" w:color="auto"/>
              <w:right w:val="single" w:sz="4" w:space="0" w:color="auto"/>
            </w:tcBorders>
            <w:vAlign w:val="bottom"/>
          </w:tcPr>
          <w:bookmarkEnd w:id="6"/>
          <w:p w14:paraId="34B9E13A" w14:textId="4A2B7E87" w:rsidR="00B42EE2" w:rsidRPr="000C5457" w:rsidRDefault="00B42EE2" w:rsidP="00B42EE2">
            <w:pPr>
              <w:pStyle w:val="DHHSaccessibilitypara"/>
              <w:bidi/>
              <w:rPr>
                <w:sz w:val="20"/>
                <w:szCs w:val="20"/>
              </w:rPr>
            </w:pPr>
            <w:r w:rsidRPr="000C5457">
              <w:rPr>
                <w:sz w:val="20"/>
                <w:szCs w:val="20"/>
                <w:rtl/>
              </w:rPr>
              <w:t xml:space="preserve">برای دریافت این فورم به یک شکل قابل دسترس به </w:t>
            </w:r>
            <w:hyperlink r:id="rId27" w:history="1">
              <w:r w:rsidRPr="000C5457">
                <w:rPr>
                  <w:rStyle w:val="Hyperlink"/>
                  <w:sz w:val="20"/>
                  <w:szCs w:val="20"/>
                  <w:rtl/>
                </w:rPr>
                <w:t>صحت طفل و مادر و فرزند داری ایمیل بفرستید</w:t>
              </w:r>
            </w:hyperlink>
            <w:r w:rsidRPr="000C5457">
              <w:rPr>
                <w:sz w:val="20"/>
                <w:szCs w:val="20"/>
                <w:rtl/>
              </w:rPr>
              <w:t xml:space="preserve"> CH</w:t>
            </w:r>
            <w:r w:rsidR="00D24A30">
              <w:rPr>
                <w:sz w:val="20"/>
                <w:szCs w:val="20"/>
              </w:rPr>
              <w:t>m</w:t>
            </w:r>
            <w:r w:rsidRPr="000C5457">
              <w:rPr>
                <w:sz w:val="20"/>
                <w:szCs w:val="20"/>
                <w:rtl/>
              </w:rPr>
              <w:t>@</w:t>
            </w:r>
            <w:r w:rsidR="0014755A">
              <w:rPr>
                <w:sz w:val="20"/>
                <w:szCs w:val="20"/>
              </w:rPr>
              <w:t>health</w:t>
            </w:r>
            <w:r w:rsidRPr="000C5457">
              <w:rPr>
                <w:sz w:val="20"/>
                <w:szCs w:val="20"/>
                <w:rtl/>
              </w:rPr>
              <w:t>.vic.gov.au&gt;.</w:t>
            </w:r>
          </w:p>
          <w:p w14:paraId="579D35AE" w14:textId="77777777" w:rsidR="000C5457" w:rsidRPr="000C5457" w:rsidRDefault="000C5457" w:rsidP="000C5457">
            <w:pPr>
              <w:pStyle w:val="DHHSbody"/>
              <w:bidi/>
              <w:rPr>
                <w:lang w:bidi="fa-IR"/>
              </w:rPr>
            </w:pPr>
            <w:r w:rsidRPr="000C5457">
              <w:rPr>
                <w:rFonts w:hint="cs"/>
                <w:rtl/>
                <w:lang w:bidi="fa-IR"/>
              </w:rPr>
              <w:t xml:space="preserve">تصویب و منتشر شده توسط حکومت ویکتوریا، </w:t>
            </w:r>
            <w:r w:rsidRPr="000C5457">
              <w:rPr>
                <w:lang w:bidi="fa-IR"/>
              </w:rPr>
              <w:t>1 Treasury Place, Melbourne</w:t>
            </w:r>
          </w:p>
          <w:p w14:paraId="2370F41F" w14:textId="0003CFCE" w:rsidR="00B42EE2" w:rsidRDefault="00B42EE2" w:rsidP="00B42EE2">
            <w:pPr>
              <w:pStyle w:val="DHHSbody"/>
              <w:bidi/>
              <w:rPr>
                <w:color w:val="000000" w:themeColor="text1"/>
                <w:rtl/>
              </w:rPr>
            </w:pPr>
            <w:r w:rsidRPr="000C5457">
              <w:rPr>
                <w:rtl/>
              </w:rPr>
              <w:t xml:space="preserve">© ایالت ویکتوریا، استرالیا، وزارت صحت و خدمات انسانی </w:t>
            </w:r>
            <w:r w:rsidRPr="000C5457">
              <w:rPr>
                <w:color w:val="000000" w:themeColor="text1"/>
                <w:rtl/>
              </w:rPr>
              <w:t xml:space="preserve">سپتمبر 2019. </w:t>
            </w:r>
          </w:p>
          <w:p w14:paraId="2D47C683" w14:textId="06BFB496" w:rsidR="00996D5E" w:rsidRPr="000C5457" w:rsidRDefault="00996D5E" w:rsidP="00996D5E">
            <w:pPr>
              <w:pStyle w:val="DHHSbody"/>
              <w:jc w:val="right"/>
            </w:pPr>
            <w:r>
              <w:rPr>
                <w:b/>
                <w:bCs/>
              </w:rPr>
              <w:t xml:space="preserve">ISBN </w:t>
            </w:r>
            <w:r>
              <w:t>978-1-76069-2</w:t>
            </w:r>
            <w:r>
              <w:rPr>
                <w:rFonts w:hint="cs"/>
                <w:rtl/>
              </w:rPr>
              <w:t>85</w:t>
            </w:r>
            <w:r>
              <w:t>-</w:t>
            </w:r>
            <w:r>
              <w:rPr>
                <w:rFonts w:hint="cs"/>
                <w:rtl/>
              </w:rPr>
              <w:t>8</w:t>
            </w:r>
            <w:r>
              <w:t xml:space="preserve"> (pdf/</w:t>
            </w:r>
            <w:r w:rsidRPr="0074095B">
              <w:rPr>
                <w:rFonts w:hint="cs"/>
                <w:b/>
                <w:bCs/>
                <w:rtl/>
                <w:lang w:val="en-US" w:bidi="fa-IR"/>
              </w:rPr>
              <w:t>نلاین</w:t>
            </w:r>
            <w:r>
              <w:t>/MS word)</w:t>
            </w:r>
          </w:p>
          <w:p w14:paraId="33DF050C" w14:textId="11B42CDB" w:rsidR="006254F8" w:rsidRPr="000C5457" w:rsidRDefault="00B42EE2" w:rsidP="005C54B5">
            <w:pPr>
              <w:pStyle w:val="DHHSbody"/>
              <w:bidi/>
            </w:pPr>
            <w:r w:rsidRPr="000C5457">
              <w:rPr>
                <w:rtl/>
              </w:rPr>
              <w:t xml:space="preserve">در </w:t>
            </w:r>
            <w:hyperlink r:id="rId28" w:history="1">
              <w:r w:rsidRPr="000C5457">
                <w:rPr>
                  <w:rStyle w:val="Hyperlink"/>
                </w:rPr>
                <w:t>Better Health Channel</w:t>
              </w:r>
            </w:hyperlink>
            <w:r w:rsidRPr="000C5457">
              <w:rPr>
                <w:rtl/>
              </w:rPr>
              <w:t xml:space="preserve"> به آدرس &lt;https://www.betterhealth.vic.gov.au/child-health&gt; موجود است.</w:t>
            </w:r>
          </w:p>
          <w:p w14:paraId="12C0D788" w14:textId="7CA54607" w:rsidR="004A0350" w:rsidRPr="002802E3" w:rsidRDefault="004A0350" w:rsidP="005C54B5">
            <w:pPr>
              <w:pStyle w:val="DHHSbody"/>
              <w:bidi/>
            </w:pPr>
            <w:r w:rsidRPr="50ADECE0">
              <w:rPr>
                <w:rtl/>
              </w:rPr>
              <w:t xml:space="preserve">این ورقۀ معلوماتی براساس تحقیقی است که توسط </w:t>
            </w:r>
            <w:r w:rsidRPr="50ADECE0">
              <w:t>KPMG</w:t>
            </w:r>
            <w:r w:rsidRPr="50ADECE0">
              <w:rPr>
                <w:rtl/>
              </w:rPr>
              <w:t xml:space="preserve"> به نمایندگی از وزارت صحت و خدمات انسانی انجام شده است. این تحقیق شامل یک مرور کلی از تحقیقات معاصر و رویکردها و مداخلات براساس شواهد برای خواب و آرام گیری در اوایل طفولیت است. این ورقۀ معلوماتی راهبردهای مناسب به رشد طفل و تنوع فرهنگی را در نظر گرفته است. گزارش کامل این تحقیق را از </w:t>
            </w:r>
            <w:hyperlink r:id="rId29">
              <w:r w:rsidRPr="50ADECE0">
                <w:rPr>
                  <w:rStyle w:val="Hyperlink"/>
                </w:rPr>
                <w:t>MCH Service webpage</w:t>
              </w:r>
            </w:hyperlink>
            <w:r w:rsidRPr="50ADECE0">
              <w:rPr>
                <w:rtl/>
              </w:rPr>
              <w:t xml:space="preserve"> از این آدرس &lt;</w:t>
            </w:r>
            <w:r w:rsidR="5F332E05" w:rsidRPr="50ADECE0">
              <w:rPr>
                <w:rtl/>
              </w:rPr>
              <w:t xml:space="preserve"> </w:t>
            </w:r>
            <w:r w:rsidR="5F332E05" w:rsidRPr="50ADECE0">
              <w:t>https://www.health.vic.gov.au/primary-and-community-health/maternal-and-child-health-service</w:t>
            </w:r>
            <w:r w:rsidR="5F332E05" w:rsidRPr="50ADECE0">
              <w:rPr>
                <w:rtl/>
              </w:rPr>
              <w:t xml:space="preserve"> </w:t>
            </w:r>
            <w:r w:rsidRPr="50ADECE0">
              <w:rPr>
                <w:rtl/>
              </w:rPr>
              <w:t>&gt; دانلود کنید.</w:t>
            </w:r>
          </w:p>
        </w:tc>
      </w:tr>
    </w:tbl>
    <w:p w14:paraId="6248AC03" w14:textId="77777777" w:rsidR="00B2752E" w:rsidRPr="00906490" w:rsidRDefault="00B2752E" w:rsidP="00FF6D9D">
      <w:pPr>
        <w:pStyle w:val="DHHSbody"/>
      </w:pPr>
    </w:p>
    <w:sectPr w:rsidR="00B2752E" w:rsidRPr="00906490" w:rsidSect="004013C7">
      <w:headerReference w:type="even" r:id="rId30"/>
      <w:headerReference w:type="default" r:id="rId31"/>
      <w:footerReference w:type="default" r:id="rId32"/>
      <w:headerReference w:type="first" r:id="rId33"/>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2387A" w14:textId="77777777" w:rsidR="00E269C7" w:rsidRDefault="00E269C7">
      <w:r>
        <w:separator/>
      </w:r>
    </w:p>
  </w:endnote>
  <w:endnote w:type="continuationSeparator" w:id="0">
    <w:p w14:paraId="1C0551E1" w14:textId="77777777" w:rsidR="00E269C7" w:rsidRDefault="00E269C7">
      <w:r>
        <w:continuationSeparator/>
      </w:r>
    </w:p>
  </w:endnote>
  <w:endnote w:type="continuationNotice" w:id="1">
    <w:p w14:paraId="3EF517CD" w14:textId="77777777" w:rsidR="00E269C7" w:rsidRDefault="00E269C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KPMG Light">
    <w:altName w:val="Corbel"/>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0B28D" w14:textId="5FA83BF8" w:rsidR="00F42A30" w:rsidRPr="00F42A30" w:rsidRDefault="00036C84" w:rsidP="00F42A30">
    <w:pPr>
      <w:pStyle w:val="DHHSfooter"/>
      <w:jc w:val="right"/>
    </w:pPr>
    <w:r>
      <w:rPr>
        <w:noProof/>
        <w:lang w:eastAsia="zh-CN" w:bidi="ar-SA"/>
      </w:rPr>
      <mc:AlternateContent>
        <mc:Choice Requires="wps">
          <w:drawing>
            <wp:anchor distT="0" distB="0" distL="114300" distR="114300" simplePos="0" relativeHeight="251658241" behindDoc="0" locked="0" layoutInCell="0" allowOverlap="1" wp14:anchorId="79CF21C6" wp14:editId="507F8DF5">
              <wp:simplePos x="0" y="0"/>
              <wp:positionH relativeFrom="page">
                <wp:posOffset>0</wp:posOffset>
              </wp:positionH>
              <wp:positionV relativeFrom="page">
                <wp:posOffset>10189210</wp:posOffset>
              </wp:positionV>
              <wp:extent cx="7560310" cy="311785"/>
              <wp:effectExtent l="0" t="0" r="0" b="12065"/>
              <wp:wrapNone/>
              <wp:docPr id="1407307212" name="MSIPCM9622418084e694016e5594cc"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6B665F" w14:textId="49281289" w:rsidR="00036C84" w:rsidRPr="00036C84" w:rsidRDefault="00036C84" w:rsidP="00036C84">
                          <w:pPr>
                            <w:spacing w:before="0" w:after="0"/>
                            <w:jc w:val="center"/>
                            <w:rPr>
                              <w:rFonts w:ascii="Arial Black" w:hAnsi="Arial Black"/>
                              <w:color w:val="000000"/>
                            </w:rPr>
                          </w:pPr>
                          <w:r w:rsidRPr="00036C84">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CF21C6" id="_x0000_t202" coordsize="21600,21600" o:spt="202" path="m,l,21600r21600,l21600,xe">
              <v:stroke joinstyle="miter"/>
              <v:path gradientshapeok="t" o:connecttype="rect"/>
            </v:shapetype>
            <v:shape id="MSIPCM9622418084e694016e5594cc"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36B665F" w14:textId="49281289" w:rsidR="00036C84" w:rsidRPr="00036C84" w:rsidRDefault="00036C84" w:rsidP="00036C84">
                    <w:pPr>
                      <w:spacing w:before="0" w:after="0"/>
                      <w:jc w:val="center"/>
                      <w:rPr>
                        <w:rFonts w:ascii="Arial Black" w:hAnsi="Arial Black"/>
                        <w:color w:val="000000"/>
                      </w:rPr>
                    </w:pPr>
                    <w:r w:rsidRPr="00036C84">
                      <w:rPr>
                        <w:rFonts w:ascii="Arial Black" w:hAnsi="Arial Black"/>
                        <w:color w:val="000000"/>
                      </w:rPr>
                      <w:t>OFFICIAL</w:t>
                    </w:r>
                  </w:p>
                </w:txbxContent>
              </v:textbox>
              <w10:wrap anchorx="page" anchory="page"/>
            </v:shape>
          </w:pict>
        </mc:Fallback>
      </mc:AlternateContent>
    </w:r>
    <w:r w:rsidR="00F42A30" w:rsidRPr="00F42A30">
      <w:rPr>
        <w:rFonts w:ascii="Times New Roman" w:hAnsi="Times New Roman" w:cs="Times New Roman"/>
        <w:sz w:val="24"/>
        <w:szCs w:val="24"/>
        <w:lang w:eastAsia="en-AU" w:bidi="ar-SA"/>
      </w:rPr>
      <w:t xml:space="preserve"> </w:t>
    </w:r>
    <w:r w:rsidR="00F42A30" w:rsidRPr="00F42A30">
      <w:rPr>
        <w:noProof/>
      </w:rPr>
      <w:drawing>
        <wp:inline distT="0" distB="0" distL="0" distR="0" wp14:anchorId="3762FA7F" wp14:editId="57A49300">
          <wp:extent cx="1733550" cy="495300"/>
          <wp:effectExtent l="0" t="0" r="0" b="0"/>
          <wp:docPr id="10307202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495300"/>
                  </a:xfrm>
                  <a:prstGeom prst="rect">
                    <a:avLst/>
                  </a:prstGeom>
                  <a:noFill/>
                  <a:ln>
                    <a:noFill/>
                  </a:ln>
                </pic:spPr>
              </pic:pic>
            </a:graphicData>
          </a:graphic>
        </wp:inline>
      </w:drawing>
    </w:r>
  </w:p>
  <w:p w14:paraId="7F18E3E6" w14:textId="463EBD6A" w:rsidR="0087489A" w:rsidRPr="00F65AA9" w:rsidRDefault="0087489A" w:rsidP="0051568D">
    <w:pPr>
      <w:pStyle w:val="DHHS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6984B" w14:textId="6962D9EC" w:rsidR="0087489A" w:rsidRPr="00A11421" w:rsidRDefault="00036C84" w:rsidP="0051568D">
    <w:pPr>
      <w:pStyle w:val="DHHSfooter"/>
      <w:bidi/>
    </w:pPr>
    <w:r>
      <w:rPr>
        <w:noProof/>
      </w:rPr>
      <mc:AlternateContent>
        <mc:Choice Requires="wps">
          <w:drawing>
            <wp:anchor distT="0" distB="0" distL="114300" distR="114300" simplePos="0" relativeHeight="251658242" behindDoc="0" locked="0" layoutInCell="0" allowOverlap="1" wp14:anchorId="104F3184" wp14:editId="7ACAE473">
              <wp:simplePos x="0" y="0"/>
              <wp:positionH relativeFrom="page">
                <wp:posOffset>0</wp:posOffset>
              </wp:positionH>
              <wp:positionV relativeFrom="page">
                <wp:posOffset>10189210</wp:posOffset>
              </wp:positionV>
              <wp:extent cx="7560310" cy="311785"/>
              <wp:effectExtent l="0" t="0" r="0" b="12065"/>
              <wp:wrapNone/>
              <wp:docPr id="1269880124" name="MSIPCMd5234d91a79fc69770bad0c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AAC670" w14:textId="2029643C" w:rsidR="00036C84" w:rsidRPr="00036C84" w:rsidRDefault="00036C84" w:rsidP="00036C84">
                          <w:pPr>
                            <w:spacing w:before="0" w:after="0"/>
                            <w:jc w:val="center"/>
                            <w:rPr>
                              <w:rFonts w:ascii="Arial Black" w:hAnsi="Arial Black"/>
                              <w:color w:val="000000"/>
                            </w:rPr>
                          </w:pPr>
                          <w:r w:rsidRPr="00036C84">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4F3184" id="_x0000_t202" coordsize="21600,21600" o:spt="202" path="m,l,21600r21600,l21600,xe">
              <v:stroke joinstyle="miter"/>
              <v:path gradientshapeok="t" o:connecttype="rect"/>
            </v:shapetype>
            <v:shape id="MSIPCMd5234d91a79fc69770bad0cb" o:spid="_x0000_s1027"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4AAC670" w14:textId="2029643C" w:rsidR="00036C84" w:rsidRPr="00036C84" w:rsidRDefault="00036C84" w:rsidP="00036C84">
                    <w:pPr>
                      <w:spacing w:before="0" w:after="0"/>
                      <w:jc w:val="center"/>
                      <w:rPr>
                        <w:rFonts w:ascii="Arial Black" w:hAnsi="Arial Black"/>
                        <w:color w:val="000000"/>
                      </w:rPr>
                    </w:pPr>
                    <w:r w:rsidRPr="00036C84">
                      <w:rPr>
                        <w:rFonts w:ascii="Arial Black" w:hAnsi="Arial Black"/>
                        <w:color w:val="000000"/>
                      </w:rPr>
                      <w:t>OFFICIAL</w:t>
                    </w:r>
                  </w:p>
                </w:txbxContent>
              </v:textbox>
              <w10:wrap anchorx="page" anchory="page"/>
            </v:shape>
          </w:pict>
        </mc:Fallback>
      </mc:AlternateContent>
    </w:r>
    <w:r w:rsidR="004F4ABB">
      <w:t>Sleep and settling for early childhood factsheet 14: Self-care and support for parents and caregivers</w:t>
    </w:r>
    <w:r w:rsidR="00326E20">
      <w:t xml:space="preserve"> - Dari</w:t>
    </w:r>
    <w:r w:rsidR="004F4ABB">
      <w:rPr>
        <w:rtl/>
      </w:rPr>
      <w:t xml:space="preserve"> </w:t>
    </w:r>
    <w:r w:rsidR="0087489A">
      <w:rPr>
        <w:rtl/>
      </w:rPr>
      <w:ptab w:relativeTo="margin" w:alignment="right" w:leader="none"/>
    </w:r>
    <w:r w:rsidR="0087489A" w:rsidRPr="00A11421">
      <w:rPr>
        <w:rtl/>
      </w:rPr>
      <w:fldChar w:fldCharType="begin"/>
    </w:r>
    <w:r w:rsidR="0087489A" w:rsidRPr="00A11421">
      <w:rPr>
        <w:rtl/>
      </w:rPr>
      <w:instrText xml:space="preserve"> PAGE </w:instrText>
    </w:r>
    <w:r w:rsidR="0087489A" w:rsidRPr="00A11421">
      <w:rPr>
        <w:rtl/>
      </w:rPr>
      <w:fldChar w:fldCharType="separate"/>
    </w:r>
    <w:r w:rsidR="00326E20">
      <w:rPr>
        <w:noProof/>
        <w:rtl/>
      </w:rPr>
      <w:t>6</w:t>
    </w:r>
    <w:r w:rsidR="0087489A" w:rsidRPr="00A11421">
      <w:rPr>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B4B2D" w14:textId="77777777" w:rsidR="00E269C7" w:rsidRDefault="00E269C7" w:rsidP="002862F1">
      <w:r>
        <w:separator/>
      </w:r>
    </w:p>
  </w:footnote>
  <w:footnote w:type="continuationSeparator" w:id="0">
    <w:p w14:paraId="601FF182" w14:textId="77777777" w:rsidR="00E269C7" w:rsidRDefault="00E269C7">
      <w:r>
        <w:continuationSeparator/>
      </w:r>
    </w:p>
  </w:footnote>
  <w:footnote w:type="continuationNotice" w:id="1">
    <w:p w14:paraId="2002F120" w14:textId="77777777" w:rsidR="00E269C7" w:rsidRDefault="00E269C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F11FC" w14:textId="799113E3" w:rsidR="00E53A26" w:rsidRDefault="00E53A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7CA31" w14:textId="4DB4D437" w:rsidR="0087489A" w:rsidRPr="0051568D" w:rsidRDefault="0087489A" w:rsidP="0051568D">
    <w:pPr>
      <w:pStyle w:val="DHHS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C9684" w14:textId="51A9C901" w:rsidR="00E53A26" w:rsidRDefault="00E53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C3C792E"/>
    <w:lvl w:ilvl="0">
      <w:start w:val="1"/>
      <w:numFmt w:val="bullet"/>
      <w:pStyle w:val="ListBullet"/>
      <w:lvlText w:val=""/>
      <w:lvlJc w:val="left"/>
      <w:pPr>
        <w:tabs>
          <w:tab w:val="num" w:pos="340"/>
        </w:tabs>
        <w:ind w:left="340" w:hanging="340"/>
      </w:pPr>
      <w:rPr>
        <w:rFonts w:ascii="Symbol" w:hAnsi="Symbol" w:cs="Symbol" w:hint="default"/>
        <w:color w:val="auto"/>
        <w:sz w:val="22"/>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cs="Symbol" w:hint="default"/>
      </w:rPr>
    </w:lvl>
    <w:lvl w:ilvl="1">
      <w:start w:val="1"/>
      <w:numFmt w:val="bullet"/>
      <w:lvlRestart w:val="0"/>
      <w:lvlText w:val=""/>
      <w:lvlJc w:val="left"/>
      <w:pPr>
        <w:ind w:left="284" w:hanging="284"/>
      </w:pPr>
      <w:rPr>
        <w:rFonts w:ascii="Symbol" w:hAnsi="Symbol" w:cs="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cs="Symbol" w:hint="default"/>
      </w:rPr>
    </w:lvl>
    <w:lvl w:ilvl="5">
      <w:start w:val="1"/>
      <w:numFmt w:val="bullet"/>
      <w:lvlRestart w:val="0"/>
      <w:lvlText w:val=""/>
      <w:lvlJc w:val="left"/>
      <w:pPr>
        <w:ind w:left="680" w:hanging="283"/>
      </w:pPr>
      <w:rPr>
        <w:rFonts w:ascii="Symbol" w:hAnsi="Symbol" w:cs="Symbol" w:hint="default"/>
      </w:rPr>
    </w:lvl>
    <w:lvl w:ilvl="6">
      <w:start w:val="1"/>
      <w:numFmt w:val="bullet"/>
      <w:lvlRestart w:val="0"/>
      <w:lvlText w:val=""/>
      <w:lvlJc w:val="left"/>
      <w:pPr>
        <w:ind w:left="227" w:hanging="227"/>
      </w:pPr>
      <w:rPr>
        <w:rFonts w:ascii="Symbol" w:hAnsi="Symbol" w:cs="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B8D43DB"/>
    <w:multiLevelType w:val="multilevel"/>
    <w:tmpl w:val="1376D9DC"/>
    <w:numStyleLink w:val="ZZNumbersdigit"/>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3F37B3A"/>
    <w:multiLevelType w:val="singleLevel"/>
    <w:tmpl w:val="67603914"/>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6" w15:restartNumberingAfterBreak="0">
    <w:nsid w:val="152159A2"/>
    <w:multiLevelType w:val="singleLevel"/>
    <w:tmpl w:val="752A3E02"/>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7" w15:restartNumberingAfterBreak="0">
    <w:nsid w:val="2FAA448F"/>
    <w:multiLevelType w:val="singleLevel"/>
    <w:tmpl w:val="AC2A464C"/>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8"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cs="Calibri" w:hint="default"/>
      </w:rPr>
    </w:lvl>
    <w:lvl w:ilvl="3">
      <w:start w:val="1"/>
      <w:numFmt w:val="bullet"/>
      <w:lvlRestart w:val="0"/>
      <w:lvlText w:val="–"/>
      <w:lvlJc w:val="left"/>
      <w:pPr>
        <w:tabs>
          <w:tab w:val="num" w:pos="1191"/>
        </w:tabs>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cs="Calibri" w:hint="default"/>
        <w:color w:val="auto"/>
      </w:rPr>
    </w:lvl>
    <w:lvl w:ilvl="3">
      <w:start w:val="1"/>
      <w:numFmt w:val="bullet"/>
      <w:lvlRestart w:val="0"/>
      <w:pStyle w:val="DHHSbulletafternumbers2"/>
      <w:lvlText w:val="–"/>
      <w:lvlJc w:val="left"/>
      <w:pPr>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cs="Calibri" w:hint="default"/>
      </w:rPr>
    </w:lvl>
    <w:lvl w:ilvl="1">
      <w:start w:val="1"/>
      <w:numFmt w:val="bullet"/>
      <w:lvlRestart w:val="0"/>
      <w:pStyle w:val="DHHStablebullet2"/>
      <w:lvlText w:val="–"/>
      <w:lvlJc w:val="left"/>
      <w:pPr>
        <w:tabs>
          <w:tab w:val="num" w:pos="227"/>
        </w:tabs>
        <w:ind w:left="454" w:hanging="227"/>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cs="Calibri" w:hint="default"/>
      </w:rPr>
    </w:lvl>
    <w:lvl w:ilvl="1">
      <w:start w:val="1"/>
      <w:numFmt w:val="bullet"/>
      <w:lvlRestart w:val="0"/>
      <w:pStyle w:val="DHHSbullet2"/>
      <w:lvlText w:val="–"/>
      <w:lvlJc w:val="left"/>
      <w:pPr>
        <w:ind w:left="567" w:hanging="283"/>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cs="Calibri" w:hint="default"/>
        <w:color w:val="auto"/>
      </w:rPr>
    </w:lvl>
    <w:lvl w:ilvl="1">
      <w:start w:val="1"/>
      <w:numFmt w:val="bullet"/>
      <w:lvlRestart w:val="0"/>
      <w:pStyle w:val="DHHSquotebullet2"/>
      <w:lvlText w:val="–"/>
      <w:lvlJc w:val="left"/>
      <w:pPr>
        <w:ind w:left="964" w:hanging="284"/>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AC262D6"/>
    <w:multiLevelType w:val="multilevel"/>
    <w:tmpl w:val="B38817FE"/>
    <w:lvl w:ilvl="0">
      <w:start w:val="1"/>
      <w:numFmt w:val="bullet"/>
      <w:lvlText w:val="•"/>
      <w:lvlJc w:val="left"/>
      <w:pPr>
        <w:ind w:left="794" w:hanging="397"/>
      </w:pPr>
      <w:rPr>
        <w:rFonts w:ascii="Calibri" w:hAnsi="Calibri" w:cs="Calibri" w:hint="default"/>
        <w:color w:val="auto"/>
      </w:rPr>
    </w:lvl>
    <w:lvl w:ilvl="1">
      <w:start w:val="1"/>
      <w:numFmt w:val="bullet"/>
      <w:lvlRestart w:val="0"/>
      <w:lvlText w:val="–"/>
      <w:lvlJc w:val="left"/>
      <w:pPr>
        <w:ind w:left="1191" w:hanging="397"/>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73BE0122"/>
    <w:multiLevelType w:val="singleLevel"/>
    <w:tmpl w:val="96303678"/>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16" w15:restartNumberingAfterBreak="0">
    <w:nsid w:val="73C63509"/>
    <w:multiLevelType w:val="singleLevel"/>
    <w:tmpl w:val="FDF662D4"/>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17" w15:restartNumberingAfterBreak="0">
    <w:nsid w:val="75C026EB"/>
    <w:multiLevelType w:val="hybridMultilevel"/>
    <w:tmpl w:val="3C3AC920"/>
    <w:lvl w:ilvl="0" w:tplc="0C09000F">
      <w:start w:val="1"/>
      <w:numFmt w:val="decimal"/>
      <w:lvlText w:val="%1."/>
      <w:lvlJc w:val="left"/>
      <w:pPr>
        <w:ind w:left="720" w:hanging="360"/>
      </w:pPr>
      <w:rPr>
        <w:rFonts w:hint="default"/>
      </w:rPr>
    </w:lvl>
    <w:lvl w:ilvl="1" w:tplc="58D69AA6">
      <w:start w:val="6"/>
      <w:numFmt w:val="bullet"/>
      <w:lvlText w:val="–"/>
      <w:lvlJc w:val="left"/>
      <w:pPr>
        <w:ind w:left="1440" w:hanging="360"/>
      </w:pPr>
      <w:rPr>
        <w:rFonts w:ascii="Univers 45 Light" w:eastAsia="Calibri" w:hAnsi="Univers 45 Light" w:cs="Univers 45 Light" w:hint="default"/>
        <w: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36251384">
    <w:abstractNumId w:val="1"/>
  </w:num>
  <w:num w:numId="2" w16cid:durableId="621497849">
    <w:abstractNumId w:val="9"/>
  </w:num>
  <w:num w:numId="3" w16cid:durableId="7623809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17088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47375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96465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4405307">
    <w:abstractNumId w:val="12"/>
  </w:num>
  <w:num w:numId="8" w16cid:durableId="2082755774">
    <w:abstractNumId w:val="8"/>
  </w:num>
  <w:num w:numId="9" w16cid:durableId="226770120">
    <w:abstractNumId w:val="11"/>
  </w:num>
  <w:num w:numId="10" w16cid:durableId="565583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7239639">
    <w:abstractNumId w:val="13"/>
  </w:num>
  <w:num w:numId="12" w16cid:durableId="19216728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2673198">
    <w:abstractNumId w:val="10"/>
  </w:num>
  <w:num w:numId="14" w16cid:durableId="7214451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46163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337059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11392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3461049">
    <w:abstractNumId w:val="14"/>
  </w:num>
  <w:num w:numId="19" w16cid:durableId="1150313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7899538">
    <w:abstractNumId w:val="4"/>
  </w:num>
  <w:num w:numId="21" w16cid:durableId="561407643">
    <w:abstractNumId w:val="2"/>
  </w:num>
  <w:num w:numId="22" w16cid:durableId="19317662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44848478">
    <w:abstractNumId w:val="0"/>
  </w:num>
  <w:num w:numId="24" w16cid:durableId="9766472">
    <w:abstractNumId w:val="16"/>
  </w:num>
  <w:num w:numId="25" w16cid:durableId="1757938895">
    <w:abstractNumId w:val="5"/>
  </w:num>
  <w:num w:numId="26" w16cid:durableId="135537597">
    <w:abstractNumId w:val="7"/>
  </w:num>
  <w:num w:numId="27" w16cid:durableId="1222868958">
    <w:abstractNumId w:val="17"/>
  </w:num>
  <w:num w:numId="28" w16cid:durableId="1963539454">
    <w:abstractNumId w:val="6"/>
  </w:num>
  <w:num w:numId="29" w16cid:durableId="366637391">
    <w:abstractNumId w:val="15"/>
  </w:num>
  <w:num w:numId="30" w16cid:durableId="1651209571">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D11"/>
    <w:rsid w:val="000072B6"/>
    <w:rsid w:val="0001021B"/>
    <w:rsid w:val="00011D89"/>
    <w:rsid w:val="000154FD"/>
    <w:rsid w:val="00024D89"/>
    <w:rsid w:val="000250B6"/>
    <w:rsid w:val="00033D81"/>
    <w:rsid w:val="00036C84"/>
    <w:rsid w:val="00041BF0"/>
    <w:rsid w:val="0004536B"/>
    <w:rsid w:val="00046B68"/>
    <w:rsid w:val="0005073E"/>
    <w:rsid w:val="000527DD"/>
    <w:rsid w:val="000578B2"/>
    <w:rsid w:val="00060959"/>
    <w:rsid w:val="00063EC2"/>
    <w:rsid w:val="000663CD"/>
    <w:rsid w:val="000709DA"/>
    <w:rsid w:val="000733FE"/>
    <w:rsid w:val="00074219"/>
    <w:rsid w:val="00074ED5"/>
    <w:rsid w:val="00082490"/>
    <w:rsid w:val="0008508E"/>
    <w:rsid w:val="0009113B"/>
    <w:rsid w:val="00093402"/>
    <w:rsid w:val="00094DA3"/>
    <w:rsid w:val="00094FC0"/>
    <w:rsid w:val="00096CD1"/>
    <w:rsid w:val="000A012C"/>
    <w:rsid w:val="000A0EB9"/>
    <w:rsid w:val="000A186C"/>
    <w:rsid w:val="000A1EA4"/>
    <w:rsid w:val="000B3EDB"/>
    <w:rsid w:val="000B543D"/>
    <w:rsid w:val="000B5BF7"/>
    <w:rsid w:val="000B6BC8"/>
    <w:rsid w:val="000B792A"/>
    <w:rsid w:val="000C0303"/>
    <w:rsid w:val="000C42EA"/>
    <w:rsid w:val="000C4546"/>
    <w:rsid w:val="000C5457"/>
    <w:rsid w:val="000D1242"/>
    <w:rsid w:val="000D1F69"/>
    <w:rsid w:val="000D3810"/>
    <w:rsid w:val="000E0970"/>
    <w:rsid w:val="000E0AF9"/>
    <w:rsid w:val="000E3CC7"/>
    <w:rsid w:val="000E6BD4"/>
    <w:rsid w:val="000F12F5"/>
    <w:rsid w:val="000F1F1E"/>
    <w:rsid w:val="000F2259"/>
    <w:rsid w:val="000F3B49"/>
    <w:rsid w:val="0010392D"/>
    <w:rsid w:val="0010447F"/>
    <w:rsid w:val="00104FE3"/>
    <w:rsid w:val="00120BD3"/>
    <w:rsid w:val="00122FEA"/>
    <w:rsid w:val="001232BD"/>
    <w:rsid w:val="00124ED5"/>
    <w:rsid w:val="001268C6"/>
    <w:rsid w:val="001276FA"/>
    <w:rsid w:val="00133BB3"/>
    <w:rsid w:val="00141315"/>
    <w:rsid w:val="001447B3"/>
    <w:rsid w:val="0014755A"/>
    <w:rsid w:val="00152073"/>
    <w:rsid w:val="00154261"/>
    <w:rsid w:val="001556AB"/>
    <w:rsid w:val="00156598"/>
    <w:rsid w:val="00161939"/>
    <w:rsid w:val="00161AA0"/>
    <w:rsid w:val="00162093"/>
    <w:rsid w:val="00172BAF"/>
    <w:rsid w:val="00175EB4"/>
    <w:rsid w:val="001771DD"/>
    <w:rsid w:val="00177995"/>
    <w:rsid w:val="00177A8C"/>
    <w:rsid w:val="00185A10"/>
    <w:rsid w:val="00186B33"/>
    <w:rsid w:val="00192F9D"/>
    <w:rsid w:val="00196EB8"/>
    <w:rsid w:val="00196EFB"/>
    <w:rsid w:val="001979FF"/>
    <w:rsid w:val="00197B17"/>
    <w:rsid w:val="001A1C54"/>
    <w:rsid w:val="001A3ACE"/>
    <w:rsid w:val="001A710B"/>
    <w:rsid w:val="001A74BD"/>
    <w:rsid w:val="001C277E"/>
    <w:rsid w:val="001C2A72"/>
    <w:rsid w:val="001C4303"/>
    <w:rsid w:val="001C498C"/>
    <w:rsid w:val="001D0B75"/>
    <w:rsid w:val="001D0C1D"/>
    <w:rsid w:val="001D3C09"/>
    <w:rsid w:val="001D44E8"/>
    <w:rsid w:val="001D60EC"/>
    <w:rsid w:val="001E44DF"/>
    <w:rsid w:val="001E68A5"/>
    <w:rsid w:val="001E6BB0"/>
    <w:rsid w:val="001F3826"/>
    <w:rsid w:val="001F5696"/>
    <w:rsid w:val="001F6E46"/>
    <w:rsid w:val="001F7C91"/>
    <w:rsid w:val="00206463"/>
    <w:rsid w:val="00206F2F"/>
    <w:rsid w:val="0021053D"/>
    <w:rsid w:val="00210A92"/>
    <w:rsid w:val="00214EC0"/>
    <w:rsid w:val="00215E98"/>
    <w:rsid w:val="00216C03"/>
    <w:rsid w:val="00220C04"/>
    <w:rsid w:val="00222489"/>
    <w:rsid w:val="0022278D"/>
    <w:rsid w:val="0022701F"/>
    <w:rsid w:val="002333F5"/>
    <w:rsid w:val="00233724"/>
    <w:rsid w:val="002432E1"/>
    <w:rsid w:val="002451E4"/>
    <w:rsid w:val="00246207"/>
    <w:rsid w:val="00246C5E"/>
    <w:rsid w:val="00251343"/>
    <w:rsid w:val="00251B62"/>
    <w:rsid w:val="002536A4"/>
    <w:rsid w:val="00254F58"/>
    <w:rsid w:val="002620BC"/>
    <w:rsid w:val="00262802"/>
    <w:rsid w:val="00263A90"/>
    <w:rsid w:val="0026408B"/>
    <w:rsid w:val="00267C3E"/>
    <w:rsid w:val="002709BB"/>
    <w:rsid w:val="00273BAC"/>
    <w:rsid w:val="002763B3"/>
    <w:rsid w:val="002802E3"/>
    <w:rsid w:val="0028213D"/>
    <w:rsid w:val="002862F1"/>
    <w:rsid w:val="00286AF2"/>
    <w:rsid w:val="00291373"/>
    <w:rsid w:val="0029597D"/>
    <w:rsid w:val="002962C3"/>
    <w:rsid w:val="0029752B"/>
    <w:rsid w:val="002A483C"/>
    <w:rsid w:val="002B0C7C"/>
    <w:rsid w:val="002B0D52"/>
    <w:rsid w:val="002B1729"/>
    <w:rsid w:val="002B36C7"/>
    <w:rsid w:val="002B4DD4"/>
    <w:rsid w:val="002B5277"/>
    <w:rsid w:val="002B52F8"/>
    <w:rsid w:val="002B5375"/>
    <w:rsid w:val="002B740D"/>
    <w:rsid w:val="002B77C1"/>
    <w:rsid w:val="002C2728"/>
    <w:rsid w:val="002D5006"/>
    <w:rsid w:val="002E01D0"/>
    <w:rsid w:val="002E161D"/>
    <w:rsid w:val="002E1C51"/>
    <w:rsid w:val="002E3100"/>
    <w:rsid w:val="002E6C95"/>
    <w:rsid w:val="002E7C36"/>
    <w:rsid w:val="002F5F31"/>
    <w:rsid w:val="002F5F46"/>
    <w:rsid w:val="00302216"/>
    <w:rsid w:val="00303E53"/>
    <w:rsid w:val="00306E5F"/>
    <w:rsid w:val="0030797D"/>
    <w:rsid w:val="00307E14"/>
    <w:rsid w:val="00314054"/>
    <w:rsid w:val="00316F27"/>
    <w:rsid w:val="00322E4B"/>
    <w:rsid w:val="0032528D"/>
    <w:rsid w:val="00326E20"/>
    <w:rsid w:val="0032786E"/>
    <w:rsid w:val="00327870"/>
    <w:rsid w:val="0033136B"/>
    <w:rsid w:val="0033259D"/>
    <w:rsid w:val="003333D2"/>
    <w:rsid w:val="003406C6"/>
    <w:rsid w:val="003418CC"/>
    <w:rsid w:val="00344D11"/>
    <w:rsid w:val="003459BD"/>
    <w:rsid w:val="00350D38"/>
    <w:rsid w:val="00351B36"/>
    <w:rsid w:val="00351B9A"/>
    <w:rsid w:val="00357B4E"/>
    <w:rsid w:val="003605B9"/>
    <w:rsid w:val="00365DCA"/>
    <w:rsid w:val="003716FD"/>
    <w:rsid w:val="0037204B"/>
    <w:rsid w:val="003744CF"/>
    <w:rsid w:val="00374717"/>
    <w:rsid w:val="0037676C"/>
    <w:rsid w:val="00381043"/>
    <w:rsid w:val="003829E5"/>
    <w:rsid w:val="003956CC"/>
    <w:rsid w:val="00395C9A"/>
    <w:rsid w:val="003A1591"/>
    <w:rsid w:val="003A1BD9"/>
    <w:rsid w:val="003A6B67"/>
    <w:rsid w:val="003B12DF"/>
    <w:rsid w:val="003B13B6"/>
    <w:rsid w:val="003B15E6"/>
    <w:rsid w:val="003B2DDC"/>
    <w:rsid w:val="003C08A2"/>
    <w:rsid w:val="003C2045"/>
    <w:rsid w:val="003C43A1"/>
    <w:rsid w:val="003C4FC0"/>
    <w:rsid w:val="003C55F4"/>
    <w:rsid w:val="003C7897"/>
    <w:rsid w:val="003C7A3F"/>
    <w:rsid w:val="003D2766"/>
    <w:rsid w:val="003D3E8F"/>
    <w:rsid w:val="003D4261"/>
    <w:rsid w:val="003D6475"/>
    <w:rsid w:val="003E375C"/>
    <w:rsid w:val="003E4086"/>
    <w:rsid w:val="003F0445"/>
    <w:rsid w:val="003F0CF0"/>
    <w:rsid w:val="003F14B1"/>
    <w:rsid w:val="003F3289"/>
    <w:rsid w:val="004013C7"/>
    <w:rsid w:val="00401FCF"/>
    <w:rsid w:val="00406285"/>
    <w:rsid w:val="00410C46"/>
    <w:rsid w:val="00412B3B"/>
    <w:rsid w:val="004148F9"/>
    <w:rsid w:val="0042084E"/>
    <w:rsid w:val="0042174D"/>
    <w:rsid w:val="00421EEF"/>
    <w:rsid w:val="00424D65"/>
    <w:rsid w:val="00442C6C"/>
    <w:rsid w:val="00443CBE"/>
    <w:rsid w:val="00443E8A"/>
    <w:rsid w:val="004441BC"/>
    <w:rsid w:val="004468B4"/>
    <w:rsid w:val="00451A9F"/>
    <w:rsid w:val="0045230A"/>
    <w:rsid w:val="00457337"/>
    <w:rsid w:val="0047372D"/>
    <w:rsid w:val="00473BA3"/>
    <w:rsid w:val="004743DD"/>
    <w:rsid w:val="00474CEA"/>
    <w:rsid w:val="00483968"/>
    <w:rsid w:val="00484F86"/>
    <w:rsid w:val="00490746"/>
    <w:rsid w:val="00490852"/>
    <w:rsid w:val="00490DC4"/>
    <w:rsid w:val="00492F30"/>
    <w:rsid w:val="004946F4"/>
    <w:rsid w:val="0049487E"/>
    <w:rsid w:val="00496D4C"/>
    <w:rsid w:val="004A0350"/>
    <w:rsid w:val="004A160D"/>
    <w:rsid w:val="004A20AF"/>
    <w:rsid w:val="004A3E81"/>
    <w:rsid w:val="004A5C62"/>
    <w:rsid w:val="004A6FC2"/>
    <w:rsid w:val="004A707D"/>
    <w:rsid w:val="004B1AC9"/>
    <w:rsid w:val="004C6EEE"/>
    <w:rsid w:val="004C702B"/>
    <w:rsid w:val="004D0033"/>
    <w:rsid w:val="004D016B"/>
    <w:rsid w:val="004D09AF"/>
    <w:rsid w:val="004D1B22"/>
    <w:rsid w:val="004D36F2"/>
    <w:rsid w:val="004E1106"/>
    <w:rsid w:val="004E138F"/>
    <w:rsid w:val="004E29C8"/>
    <w:rsid w:val="004E4649"/>
    <w:rsid w:val="004E5C2B"/>
    <w:rsid w:val="004F00DD"/>
    <w:rsid w:val="004F2133"/>
    <w:rsid w:val="004F4ABB"/>
    <w:rsid w:val="004F55F1"/>
    <w:rsid w:val="004F6936"/>
    <w:rsid w:val="00500DBC"/>
    <w:rsid w:val="00503DC6"/>
    <w:rsid w:val="00506F5D"/>
    <w:rsid w:val="00510825"/>
    <w:rsid w:val="00510C37"/>
    <w:rsid w:val="00511F3F"/>
    <w:rsid w:val="005126D0"/>
    <w:rsid w:val="0051460F"/>
    <w:rsid w:val="0051568D"/>
    <w:rsid w:val="00515A03"/>
    <w:rsid w:val="00520C31"/>
    <w:rsid w:val="00526C15"/>
    <w:rsid w:val="00531AE1"/>
    <w:rsid w:val="00536499"/>
    <w:rsid w:val="00543903"/>
    <w:rsid w:val="00543F11"/>
    <w:rsid w:val="00546305"/>
    <w:rsid w:val="00547A95"/>
    <w:rsid w:val="0055089F"/>
    <w:rsid w:val="00551DA8"/>
    <w:rsid w:val="005525A7"/>
    <w:rsid w:val="005713EC"/>
    <w:rsid w:val="00572031"/>
    <w:rsid w:val="00572282"/>
    <w:rsid w:val="00576E84"/>
    <w:rsid w:val="00582B8C"/>
    <w:rsid w:val="00585A96"/>
    <w:rsid w:val="00586164"/>
    <w:rsid w:val="0058757E"/>
    <w:rsid w:val="00596A4B"/>
    <w:rsid w:val="00597507"/>
    <w:rsid w:val="005B1C6D"/>
    <w:rsid w:val="005B21B6"/>
    <w:rsid w:val="005B3A08"/>
    <w:rsid w:val="005B7A63"/>
    <w:rsid w:val="005C0955"/>
    <w:rsid w:val="005C49DA"/>
    <w:rsid w:val="005C50F3"/>
    <w:rsid w:val="005C54B5"/>
    <w:rsid w:val="005C5D80"/>
    <w:rsid w:val="005C5D91"/>
    <w:rsid w:val="005C68A4"/>
    <w:rsid w:val="005D07B8"/>
    <w:rsid w:val="005D5675"/>
    <w:rsid w:val="005D6597"/>
    <w:rsid w:val="005E14E7"/>
    <w:rsid w:val="005E18BD"/>
    <w:rsid w:val="005E26A3"/>
    <w:rsid w:val="005E447E"/>
    <w:rsid w:val="005F0775"/>
    <w:rsid w:val="005F0CF5"/>
    <w:rsid w:val="005F21EB"/>
    <w:rsid w:val="005F2264"/>
    <w:rsid w:val="005F44BE"/>
    <w:rsid w:val="00603427"/>
    <w:rsid w:val="00605908"/>
    <w:rsid w:val="00610D7C"/>
    <w:rsid w:val="00613414"/>
    <w:rsid w:val="00620154"/>
    <w:rsid w:val="00621F38"/>
    <w:rsid w:val="0062342D"/>
    <w:rsid w:val="0062408D"/>
    <w:rsid w:val="006240CC"/>
    <w:rsid w:val="006254F8"/>
    <w:rsid w:val="00627DA7"/>
    <w:rsid w:val="00631286"/>
    <w:rsid w:val="0063139B"/>
    <w:rsid w:val="006358B4"/>
    <w:rsid w:val="00637029"/>
    <w:rsid w:val="006419AA"/>
    <w:rsid w:val="00644B1F"/>
    <w:rsid w:val="00644B7E"/>
    <w:rsid w:val="006454E6"/>
    <w:rsid w:val="00645BEC"/>
    <w:rsid w:val="00646235"/>
    <w:rsid w:val="00646A68"/>
    <w:rsid w:val="006505BD"/>
    <w:rsid w:val="0065092E"/>
    <w:rsid w:val="006557A7"/>
    <w:rsid w:val="00656290"/>
    <w:rsid w:val="006621D7"/>
    <w:rsid w:val="0066302A"/>
    <w:rsid w:val="00667770"/>
    <w:rsid w:val="00670597"/>
    <w:rsid w:val="006706D0"/>
    <w:rsid w:val="00677574"/>
    <w:rsid w:val="0068220B"/>
    <w:rsid w:val="0068454C"/>
    <w:rsid w:val="00686A3C"/>
    <w:rsid w:val="00691B62"/>
    <w:rsid w:val="00691D17"/>
    <w:rsid w:val="006933B5"/>
    <w:rsid w:val="00693D14"/>
    <w:rsid w:val="006A18C2"/>
    <w:rsid w:val="006B077C"/>
    <w:rsid w:val="006B48C4"/>
    <w:rsid w:val="006B5DBF"/>
    <w:rsid w:val="006B6803"/>
    <w:rsid w:val="006C31E8"/>
    <w:rsid w:val="006C4788"/>
    <w:rsid w:val="006D0F16"/>
    <w:rsid w:val="006D26CB"/>
    <w:rsid w:val="006D2A3F"/>
    <w:rsid w:val="006D2FBC"/>
    <w:rsid w:val="006E138B"/>
    <w:rsid w:val="006F1FDC"/>
    <w:rsid w:val="006F69A9"/>
    <w:rsid w:val="006F6B8C"/>
    <w:rsid w:val="007013EF"/>
    <w:rsid w:val="00712E23"/>
    <w:rsid w:val="007173CA"/>
    <w:rsid w:val="007216AA"/>
    <w:rsid w:val="00721AB5"/>
    <w:rsid w:val="00721CFB"/>
    <w:rsid w:val="00721DEF"/>
    <w:rsid w:val="00724A43"/>
    <w:rsid w:val="0072512A"/>
    <w:rsid w:val="007346E4"/>
    <w:rsid w:val="00740F22"/>
    <w:rsid w:val="00741F1A"/>
    <w:rsid w:val="00743139"/>
    <w:rsid w:val="00743C05"/>
    <w:rsid w:val="007450F8"/>
    <w:rsid w:val="0074696E"/>
    <w:rsid w:val="00747B27"/>
    <w:rsid w:val="00750135"/>
    <w:rsid w:val="00750EC2"/>
    <w:rsid w:val="00752A42"/>
    <w:rsid w:val="00752B28"/>
    <w:rsid w:val="007544C9"/>
    <w:rsid w:val="00754E36"/>
    <w:rsid w:val="007607C6"/>
    <w:rsid w:val="00763139"/>
    <w:rsid w:val="00770BA8"/>
    <w:rsid w:val="00770F37"/>
    <w:rsid w:val="007711A0"/>
    <w:rsid w:val="00772D5E"/>
    <w:rsid w:val="00776928"/>
    <w:rsid w:val="007849F9"/>
    <w:rsid w:val="00785677"/>
    <w:rsid w:val="00786F16"/>
    <w:rsid w:val="00787E8D"/>
    <w:rsid w:val="00790998"/>
    <w:rsid w:val="00791BD7"/>
    <w:rsid w:val="007922D5"/>
    <w:rsid w:val="007933F7"/>
    <w:rsid w:val="00796E20"/>
    <w:rsid w:val="00797C32"/>
    <w:rsid w:val="007A11E8"/>
    <w:rsid w:val="007B0914"/>
    <w:rsid w:val="007B1374"/>
    <w:rsid w:val="007B589F"/>
    <w:rsid w:val="007B6186"/>
    <w:rsid w:val="007B73BC"/>
    <w:rsid w:val="007C20B9"/>
    <w:rsid w:val="007C410B"/>
    <w:rsid w:val="007C45D0"/>
    <w:rsid w:val="007C7301"/>
    <w:rsid w:val="007C7859"/>
    <w:rsid w:val="007D2BDE"/>
    <w:rsid w:val="007D2FB6"/>
    <w:rsid w:val="007D49EB"/>
    <w:rsid w:val="007E0DE2"/>
    <w:rsid w:val="007E35AC"/>
    <w:rsid w:val="007E3B98"/>
    <w:rsid w:val="007E417A"/>
    <w:rsid w:val="007E798B"/>
    <w:rsid w:val="007F0B69"/>
    <w:rsid w:val="007F31B6"/>
    <w:rsid w:val="007F546C"/>
    <w:rsid w:val="007F625F"/>
    <w:rsid w:val="007F665E"/>
    <w:rsid w:val="00800412"/>
    <w:rsid w:val="0080587B"/>
    <w:rsid w:val="00806468"/>
    <w:rsid w:val="008155F0"/>
    <w:rsid w:val="00816735"/>
    <w:rsid w:val="00820141"/>
    <w:rsid w:val="00820A1E"/>
    <w:rsid w:val="00820E0C"/>
    <w:rsid w:val="0082366F"/>
    <w:rsid w:val="008338A2"/>
    <w:rsid w:val="00836F6E"/>
    <w:rsid w:val="0084087D"/>
    <w:rsid w:val="00841AA9"/>
    <w:rsid w:val="00853193"/>
    <w:rsid w:val="00853EE4"/>
    <w:rsid w:val="00855535"/>
    <w:rsid w:val="00857C5A"/>
    <w:rsid w:val="00860F1D"/>
    <w:rsid w:val="0086255E"/>
    <w:rsid w:val="008633F0"/>
    <w:rsid w:val="00863404"/>
    <w:rsid w:val="00867D9D"/>
    <w:rsid w:val="00867F0C"/>
    <w:rsid w:val="00872E0A"/>
    <w:rsid w:val="008744B6"/>
    <w:rsid w:val="0087489A"/>
    <w:rsid w:val="00875285"/>
    <w:rsid w:val="00884B62"/>
    <w:rsid w:val="0088529C"/>
    <w:rsid w:val="00887903"/>
    <w:rsid w:val="0089270A"/>
    <w:rsid w:val="008930E8"/>
    <w:rsid w:val="00893AF6"/>
    <w:rsid w:val="00894BC4"/>
    <w:rsid w:val="008A28A8"/>
    <w:rsid w:val="008A3CCC"/>
    <w:rsid w:val="008A5B32"/>
    <w:rsid w:val="008A5FFC"/>
    <w:rsid w:val="008B0FFD"/>
    <w:rsid w:val="008B2EE4"/>
    <w:rsid w:val="008B4D3D"/>
    <w:rsid w:val="008B5260"/>
    <w:rsid w:val="008B57C7"/>
    <w:rsid w:val="008C0570"/>
    <w:rsid w:val="008C2F92"/>
    <w:rsid w:val="008C4256"/>
    <w:rsid w:val="008C4874"/>
    <w:rsid w:val="008D2846"/>
    <w:rsid w:val="008D4236"/>
    <w:rsid w:val="008D462F"/>
    <w:rsid w:val="008D6DCF"/>
    <w:rsid w:val="008E4376"/>
    <w:rsid w:val="008E6DD5"/>
    <w:rsid w:val="008E7A0A"/>
    <w:rsid w:val="008E7B49"/>
    <w:rsid w:val="008F59F6"/>
    <w:rsid w:val="008F75B4"/>
    <w:rsid w:val="00900719"/>
    <w:rsid w:val="009017AC"/>
    <w:rsid w:val="00904A1C"/>
    <w:rsid w:val="00905030"/>
    <w:rsid w:val="00906490"/>
    <w:rsid w:val="009111B2"/>
    <w:rsid w:val="00924AE1"/>
    <w:rsid w:val="009269B1"/>
    <w:rsid w:val="0092704F"/>
    <w:rsid w:val="0092724D"/>
    <w:rsid w:val="0093338F"/>
    <w:rsid w:val="00937BD9"/>
    <w:rsid w:val="00950E2C"/>
    <w:rsid w:val="00951D50"/>
    <w:rsid w:val="009525EB"/>
    <w:rsid w:val="009545DF"/>
    <w:rsid w:val="00954874"/>
    <w:rsid w:val="00954892"/>
    <w:rsid w:val="00957F85"/>
    <w:rsid w:val="00961400"/>
    <w:rsid w:val="00963646"/>
    <w:rsid w:val="0096632D"/>
    <w:rsid w:val="00967B17"/>
    <w:rsid w:val="009751E9"/>
    <w:rsid w:val="0097559F"/>
    <w:rsid w:val="009853E1"/>
    <w:rsid w:val="00986E6B"/>
    <w:rsid w:val="00991769"/>
    <w:rsid w:val="0099352C"/>
    <w:rsid w:val="00994386"/>
    <w:rsid w:val="00996D5E"/>
    <w:rsid w:val="009A13D8"/>
    <w:rsid w:val="009A279E"/>
    <w:rsid w:val="009A4E24"/>
    <w:rsid w:val="009B0A6F"/>
    <w:rsid w:val="009B0A94"/>
    <w:rsid w:val="009B59E9"/>
    <w:rsid w:val="009B70AA"/>
    <w:rsid w:val="009B7B06"/>
    <w:rsid w:val="009C5E77"/>
    <w:rsid w:val="009C7A7E"/>
    <w:rsid w:val="009D02E8"/>
    <w:rsid w:val="009D26AD"/>
    <w:rsid w:val="009D4005"/>
    <w:rsid w:val="009D51D0"/>
    <w:rsid w:val="009D70A4"/>
    <w:rsid w:val="009E0251"/>
    <w:rsid w:val="009E08D1"/>
    <w:rsid w:val="009E1B95"/>
    <w:rsid w:val="009E496F"/>
    <w:rsid w:val="009E4B0D"/>
    <w:rsid w:val="009E53D8"/>
    <w:rsid w:val="009E7147"/>
    <w:rsid w:val="009E7F92"/>
    <w:rsid w:val="009F02A3"/>
    <w:rsid w:val="009F2F27"/>
    <w:rsid w:val="009F34AA"/>
    <w:rsid w:val="009F37AD"/>
    <w:rsid w:val="009F6BCB"/>
    <w:rsid w:val="009F7B78"/>
    <w:rsid w:val="00A0057A"/>
    <w:rsid w:val="00A02724"/>
    <w:rsid w:val="00A0776B"/>
    <w:rsid w:val="00A11421"/>
    <w:rsid w:val="00A157B1"/>
    <w:rsid w:val="00A22229"/>
    <w:rsid w:val="00A30E99"/>
    <w:rsid w:val="00A330BB"/>
    <w:rsid w:val="00A4149E"/>
    <w:rsid w:val="00A44882"/>
    <w:rsid w:val="00A54715"/>
    <w:rsid w:val="00A6061C"/>
    <w:rsid w:val="00A62D44"/>
    <w:rsid w:val="00A67263"/>
    <w:rsid w:val="00A67B99"/>
    <w:rsid w:val="00A7161C"/>
    <w:rsid w:val="00A77AA3"/>
    <w:rsid w:val="00A77E6C"/>
    <w:rsid w:val="00A83EAD"/>
    <w:rsid w:val="00A854EB"/>
    <w:rsid w:val="00A85DCD"/>
    <w:rsid w:val="00A86445"/>
    <w:rsid w:val="00A872E5"/>
    <w:rsid w:val="00A91406"/>
    <w:rsid w:val="00A950E2"/>
    <w:rsid w:val="00A96E65"/>
    <w:rsid w:val="00A97329"/>
    <w:rsid w:val="00A97C72"/>
    <w:rsid w:val="00AA63D4"/>
    <w:rsid w:val="00AB06E8"/>
    <w:rsid w:val="00AB1CD3"/>
    <w:rsid w:val="00AB352F"/>
    <w:rsid w:val="00AC01E2"/>
    <w:rsid w:val="00AC274B"/>
    <w:rsid w:val="00AC4764"/>
    <w:rsid w:val="00AC6D36"/>
    <w:rsid w:val="00AD0CBA"/>
    <w:rsid w:val="00AD26E2"/>
    <w:rsid w:val="00AD4ECA"/>
    <w:rsid w:val="00AD57C4"/>
    <w:rsid w:val="00AD784C"/>
    <w:rsid w:val="00AE126A"/>
    <w:rsid w:val="00AE3005"/>
    <w:rsid w:val="00AE3BD5"/>
    <w:rsid w:val="00AE59A0"/>
    <w:rsid w:val="00AF0C57"/>
    <w:rsid w:val="00AF26F3"/>
    <w:rsid w:val="00AF5D06"/>
    <w:rsid w:val="00AF5F04"/>
    <w:rsid w:val="00B0040B"/>
    <w:rsid w:val="00B00672"/>
    <w:rsid w:val="00B01B4D"/>
    <w:rsid w:val="00B06571"/>
    <w:rsid w:val="00B068BA"/>
    <w:rsid w:val="00B13851"/>
    <w:rsid w:val="00B13B1C"/>
    <w:rsid w:val="00B15C29"/>
    <w:rsid w:val="00B22291"/>
    <w:rsid w:val="00B23F9A"/>
    <w:rsid w:val="00B2417B"/>
    <w:rsid w:val="00B24E6F"/>
    <w:rsid w:val="00B26CB5"/>
    <w:rsid w:val="00B2752E"/>
    <w:rsid w:val="00B307CC"/>
    <w:rsid w:val="00B326B7"/>
    <w:rsid w:val="00B362BD"/>
    <w:rsid w:val="00B42EE2"/>
    <w:rsid w:val="00B431E8"/>
    <w:rsid w:val="00B45141"/>
    <w:rsid w:val="00B521C9"/>
    <w:rsid w:val="00B5273A"/>
    <w:rsid w:val="00B54076"/>
    <w:rsid w:val="00B547F4"/>
    <w:rsid w:val="00B57329"/>
    <w:rsid w:val="00B5741C"/>
    <w:rsid w:val="00B60E61"/>
    <w:rsid w:val="00B62648"/>
    <w:rsid w:val="00B62B50"/>
    <w:rsid w:val="00B635B7"/>
    <w:rsid w:val="00B63AE8"/>
    <w:rsid w:val="00B65950"/>
    <w:rsid w:val="00B66D83"/>
    <w:rsid w:val="00B672C0"/>
    <w:rsid w:val="00B70A96"/>
    <w:rsid w:val="00B75646"/>
    <w:rsid w:val="00B83451"/>
    <w:rsid w:val="00B90729"/>
    <w:rsid w:val="00B907DA"/>
    <w:rsid w:val="00B950BC"/>
    <w:rsid w:val="00B9587B"/>
    <w:rsid w:val="00B9714C"/>
    <w:rsid w:val="00BA29AD"/>
    <w:rsid w:val="00BA3F8D"/>
    <w:rsid w:val="00BA4963"/>
    <w:rsid w:val="00BB4A4E"/>
    <w:rsid w:val="00BB7A10"/>
    <w:rsid w:val="00BC7468"/>
    <w:rsid w:val="00BC7D4F"/>
    <w:rsid w:val="00BC7ED7"/>
    <w:rsid w:val="00BD2850"/>
    <w:rsid w:val="00BE28D2"/>
    <w:rsid w:val="00BE4A64"/>
    <w:rsid w:val="00BF557D"/>
    <w:rsid w:val="00BF7F58"/>
    <w:rsid w:val="00C01381"/>
    <w:rsid w:val="00C01AB1"/>
    <w:rsid w:val="00C07637"/>
    <w:rsid w:val="00C079B8"/>
    <w:rsid w:val="00C10037"/>
    <w:rsid w:val="00C123EA"/>
    <w:rsid w:val="00C12A49"/>
    <w:rsid w:val="00C133EE"/>
    <w:rsid w:val="00C149D0"/>
    <w:rsid w:val="00C15F13"/>
    <w:rsid w:val="00C26588"/>
    <w:rsid w:val="00C27DE9"/>
    <w:rsid w:val="00C304DB"/>
    <w:rsid w:val="00C33388"/>
    <w:rsid w:val="00C34053"/>
    <w:rsid w:val="00C35484"/>
    <w:rsid w:val="00C4173A"/>
    <w:rsid w:val="00C41BEC"/>
    <w:rsid w:val="00C42993"/>
    <w:rsid w:val="00C43295"/>
    <w:rsid w:val="00C46E42"/>
    <w:rsid w:val="00C602FF"/>
    <w:rsid w:val="00C60399"/>
    <w:rsid w:val="00C61174"/>
    <w:rsid w:val="00C6148F"/>
    <w:rsid w:val="00C621B1"/>
    <w:rsid w:val="00C62F7A"/>
    <w:rsid w:val="00C63B9C"/>
    <w:rsid w:val="00C6682F"/>
    <w:rsid w:val="00C7275E"/>
    <w:rsid w:val="00C72C2F"/>
    <w:rsid w:val="00C74C5D"/>
    <w:rsid w:val="00C863C4"/>
    <w:rsid w:val="00C920EA"/>
    <w:rsid w:val="00C93C3E"/>
    <w:rsid w:val="00CA12E3"/>
    <w:rsid w:val="00CA6611"/>
    <w:rsid w:val="00CA6843"/>
    <w:rsid w:val="00CA6AE6"/>
    <w:rsid w:val="00CA782F"/>
    <w:rsid w:val="00CB3285"/>
    <w:rsid w:val="00CC0C72"/>
    <w:rsid w:val="00CC2BFD"/>
    <w:rsid w:val="00CC2F44"/>
    <w:rsid w:val="00CC660B"/>
    <w:rsid w:val="00CD3476"/>
    <w:rsid w:val="00CD64DF"/>
    <w:rsid w:val="00CF2F50"/>
    <w:rsid w:val="00CF6198"/>
    <w:rsid w:val="00D02919"/>
    <w:rsid w:val="00D03A13"/>
    <w:rsid w:val="00D04C61"/>
    <w:rsid w:val="00D05B8D"/>
    <w:rsid w:val="00D065A2"/>
    <w:rsid w:val="00D07F00"/>
    <w:rsid w:val="00D17B72"/>
    <w:rsid w:val="00D24A30"/>
    <w:rsid w:val="00D3185C"/>
    <w:rsid w:val="00D3318E"/>
    <w:rsid w:val="00D33E72"/>
    <w:rsid w:val="00D35BD6"/>
    <w:rsid w:val="00D361B5"/>
    <w:rsid w:val="00D411A2"/>
    <w:rsid w:val="00D4606D"/>
    <w:rsid w:val="00D50B9C"/>
    <w:rsid w:val="00D52D73"/>
    <w:rsid w:val="00D52E58"/>
    <w:rsid w:val="00D530EA"/>
    <w:rsid w:val="00D56B20"/>
    <w:rsid w:val="00D6280D"/>
    <w:rsid w:val="00D714CC"/>
    <w:rsid w:val="00D75EA7"/>
    <w:rsid w:val="00D80789"/>
    <w:rsid w:val="00D81F21"/>
    <w:rsid w:val="00D86ED3"/>
    <w:rsid w:val="00D95470"/>
    <w:rsid w:val="00DA2619"/>
    <w:rsid w:val="00DA4239"/>
    <w:rsid w:val="00DB0B61"/>
    <w:rsid w:val="00DB1474"/>
    <w:rsid w:val="00DB52FB"/>
    <w:rsid w:val="00DC0304"/>
    <w:rsid w:val="00DC090B"/>
    <w:rsid w:val="00DC1679"/>
    <w:rsid w:val="00DC2CF1"/>
    <w:rsid w:val="00DC4FCF"/>
    <w:rsid w:val="00DC50E0"/>
    <w:rsid w:val="00DC6386"/>
    <w:rsid w:val="00DD0385"/>
    <w:rsid w:val="00DD1130"/>
    <w:rsid w:val="00DD1951"/>
    <w:rsid w:val="00DD6628"/>
    <w:rsid w:val="00DD6945"/>
    <w:rsid w:val="00DE31F2"/>
    <w:rsid w:val="00DE3250"/>
    <w:rsid w:val="00DE6028"/>
    <w:rsid w:val="00DE78A3"/>
    <w:rsid w:val="00DF1A71"/>
    <w:rsid w:val="00DF68C7"/>
    <w:rsid w:val="00DF697B"/>
    <w:rsid w:val="00DF731A"/>
    <w:rsid w:val="00E019CB"/>
    <w:rsid w:val="00E11332"/>
    <w:rsid w:val="00E11352"/>
    <w:rsid w:val="00E170DC"/>
    <w:rsid w:val="00E26818"/>
    <w:rsid w:val="00E269C7"/>
    <w:rsid w:val="00E27FFC"/>
    <w:rsid w:val="00E30B15"/>
    <w:rsid w:val="00E40181"/>
    <w:rsid w:val="00E53A26"/>
    <w:rsid w:val="00E56A01"/>
    <w:rsid w:val="00E61381"/>
    <w:rsid w:val="00E629A1"/>
    <w:rsid w:val="00E65833"/>
    <w:rsid w:val="00E6794C"/>
    <w:rsid w:val="00E71591"/>
    <w:rsid w:val="00E718A3"/>
    <w:rsid w:val="00E7263C"/>
    <w:rsid w:val="00E801CA"/>
    <w:rsid w:val="00E80DE3"/>
    <w:rsid w:val="00E82C55"/>
    <w:rsid w:val="00E92AC3"/>
    <w:rsid w:val="00E96886"/>
    <w:rsid w:val="00E97F24"/>
    <w:rsid w:val="00EB00E0"/>
    <w:rsid w:val="00EC059F"/>
    <w:rsid w:val="00EC1F24"/>
    <w:rsid w:val="00EC22F6"/>
    <w:rsid w:val="00EC4138"/>
    <w:rsid w:val="00ED23E5"/>
    <w:rsid w:val="00ED5B9B"/>
    <w:rsid w:val="00ED6BAD"/>
    <w:rsid w:val="00ED7447"/>
    <w:rsid w:val="00EE1488"/>
    <w:rsid w:val="00EE3E24"/>
    <w:rsid w:val="00EE4D5D"/>
    <w:rsid w:val="00EE5131"/>
    <w:rsid w:val="00EF109B"/>
    <w:rsid w:val="00EF36AF"/>
    <w:rsid w:val="00EF519B"/>
    <w:rsid w:val="00F00F9C"/>
    <w:rsid w:val="00F01E5F"/>
    <w:rsid w:val="00F02ABA"/>
    <w:rsid w:val="00F0437A"/>
    <w:rsid w:val="00F11037"/>
    <w:rsid w:val="00F16F1B"/>
    <w:rsid w:val="00F250A9"/>
    <w:rsid w:val="00F30FF4"/>
    <w:rsid w:val="00F3122E"/>
    <w:rsid w:val="00F331AD"/>
    <w:rsid w:val="00F35287"/>
    <w:rsid w:val="00F42A30"/>
    <w:rsid w:val="00F42D9D"/>
    <w:rsid w:val="00F43A37"/>
    <w:rsid w:val="00F45D18"/>
    <w:rsid w:val="00F4641B"/>
    <w:rsid w:val="00F46EB8"/>
    <w:rsid w:val="00F50CD1"/>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87B5C"/>
    <w:rsid w:val="00F938BA"/>
    <w:rsid w:val="00F97013"/>
    <w:rsid w:val="00FA2C46"/>
    <w:rsid w:val="00FA3525"/>
    <w:rsid w:val="00FA5A53"/>
    <w:rsid w:val="00FB4769"/>
    <w:rsid w:val="00FB4CDA"/>
    <w:rsid w:val="00FC0F81"/>
    <w:rsid w:val="00FC395C"/>
    <w:rsid w:val="00FD0979"/>
    <w:rsid w:val="00FD3766"/>
    <w:rsid w:val="00FD47C4"/>
    <w:rsid w:val="00FE2DCF"/>
    <w:rsid w:val="00FE3FA7"/>
    <w:rsid w:val="00FF2A4E"/>
    <w:rsid w:val="00FF2FCE"/>
    <w:rsid w:val="00FF4F7D"/>
    <w:rsid w:val="00FF6D9D"/>
    <w:rsid w:val="50ADECE0"/>
    <w:rsid w:val="5F332E0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F325AF"/>
  <w15:docId w15:val="{520BB5C1-3DC5-CC49-A1C7-604A1972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prs-AF"/>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2F8"/>
    <w:pPr>
      <w:spacing w:before="120" w:after="120"/>
    </w:pPr>
    <w:rPr>
      <w:rFonts w:ascii="Univers 45 Light" w:eastAsia="Calibri" w:hAnsi="Univers 45 Light" w:cs="Univers 45 Light"/>
      <w:szCs w:val="22"/>
      <w:lang w:eastAsia="en-US"/>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hAnsi="Arial" w:cs="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cs="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cs="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cs="Arial"/>
      <w:lang w:eastAsia="en-US"/>
    </w:rPr>
  </w:style>
  <w:style w:type="character" w:customStyle="1" w:styleId="Heading1Char">
    <w:name w:val="Heading 1 Char"/>
    <w:link w:val="Heading1"/>
    <w:uiPriority w:val="1"/>
    <w:rsid w:val="0032528D"/>
    <w:rPr>
      <w:rFonts w:ascii="Arial" w:eastAsia="MS Gothic" w:hAnsi="Arial" w:cs="Arial"/>
      <w:bCs/>
      <w:color w:val="007B4B"/>
      <w:kern w:val="32"/>
      <w:sz w:val="36"/>
      <w:szCs w:val="40"/>
      <w:lang w:eastAsia="en-US" w:bidi="prs-AF"/>
    </w:rPr>
  </w:style>
  <w:style w:type="character" w:customStyle="1" w:styleId="Heading2Char">
    <w:name w:val="Heading 2 Char"/>
    <w:link w:val="Heading2"/>
    <w:uiPriority w:val="1"/>
    <w:rsid w:val="0032528D"/>
    <w:rPr>
      <w:rFonts w:ascii="Arial" w:hAnsi="Arial" w:cs="Arial"/>
      <w:b/>
      <w:color w:val="007B4B"/>
      <w:sz w:val="28"/>
      <w:szCs w:val="28"/>
      <w:lang w:eastAsia="en-US" w:bidi="prs-AF"/>
    </w:rPr>
  </w:style>
  <w:style w:type="character" w:customStyle="1" w:styleId="Heading3Char">
    <w:name w:val="Heading 3 Char"/>
    <w:link w:val="Heading3"/>
    <w:uiPriority w:val="1"/>
    <w:rsid w:val="00152073"/>
    <w:rPr>
      <w:rFonts w:ascii="Arial" w:eastAsia="MS Gothic" w:hAnsi="Arial" w:cs="Arial"/>
      <w:b/>
      <w:bCs/>
      <w:sz w:val="24"/>
      <w:szCs w:val="26"/>
      <w:lang w:eastAsia="en-US" w:bidi="prs-AF"/>
    </w:rPr>
  </w:style>
  <w:style w:type="character" w:customStyle="1" w:styleId="Heading4Char">
    <w:name w:val="Heading 4 Char"/>
    <w:link w:val="Heading4"/>
    <w:uiPriority w:val="1"/>
    <w:rsid w:val="00152073"/>
    <w:rPr>
      <w:rFonts w:ascii="Arial" w:eastAsia="MS Mincho" w:hAnsi="Arial" w:cs="Arial"/>
      <w:b/>
      <w:bCs/>
      <w:lang w:eastAsia="en-US" w:bidi="prs-AF"/>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cs="Verdana"/>
      <w:sz w:val="24"/>
      <w:szCs w:val="24"/>
      <w:lang w:eastAsia="en-US" w:bidi="prs-AF"/>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cs="Arial"/>
      <w:b/>
      <w:noProof/>
    </w:rPr>
  </w:style>
  <w:style w:type="character" w:customStyle="1" w:styleId="Heading5Char">
    <w:name w:val="Heading 5 Char"/>
    <w:link w:val="Heading5"/>
    <w:uiPriority w:val="9"/>
    <w:semiHidden/>
    <w:rsid w:val="00CF2F50"/>
    <w:rPr>
      <w:rFonts w:ascii="Cambria" w:eastAsia="MS Mincho" w:hAnsi="Cambria" w:cs="Cambria"/>
      <w:b/>
      <w:bCs/>
      <w:i/>
      <w:iCs/>
      <w:sz w:val="26"/>
      <w:szCs w:val="26"/>
      <w:lang w:eastAsia="en-US" w:bidi="prs-AF"/>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hAnsi="Arial" w:cs="Arial"/>
      <w:b/>
      <w:color w:val="007B4B"/>
      <w:sz w:val="28"/>
      <w:szCs w:val="28"/>
      <w:lang w:eastAsia="en-US" w:bidi="prs-AF"/>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cs="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cs="Calibri Light"/>
      <w:sz w:val="24"/>
      <w:szCs w:val="24"/>
    </w:rPr>
  </w:style>
  <w:style w:type="paragraph" w:customStyle="1" w:styleId="Sectionbreakfirstpage">
    <w:name w:val="Section break first page"/>
    <w:uiPriority w:val="5"/>
    <w:rsid w:val="004C6EEE"/>
    <w:pPr>
      <w:spacing w:after="400"/>
    </w:pPr>
    <w:rPr>
      <w:rFonts w:ascii="Arial" w:hAnsi="Arial" w:cs="Arial"/>
      <w:lang w:eastAsia="en-US"/>
    </w:rPr>
  </w:style>
  <w:style w:type="paragraph" w:customStyle="1" w:styleId="DHHStabletext">
    <w:name w:val="DHHS table text"/>
    <w:uiPriority w:val="3"/>
    <w:qFormat/>
    <w:rsid w:val="00DA2619"/>
    <w:pPr>
      <w:spacing w:before="80" w:after="60"/>
    </w:pPr>
    <w:rPr>
      <w:rFonts w:ascii="Arial" w:hAnsi="Arial" w:cs="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cs="Arial"/>
      <w:b/>
      <w:lang w:eastAsia="en-US"/>
    </w:rPr>
  </w:style>
  <w:style w:type="paragraph" w:customStyle="1" w:styleId="DHHSmainheading">
    <w:name w:val="DHHS main heading"/>
    <w:uiPriority w:val="8"/>
    <w:rsid w:val="004946F4"/>
    <w:pPr>
      <w:spacing w:line="560" w:lineRule="atLeast"/>
    </w:pPr>
    <w:rPr>
      <w:rFonts w:ascii="Arial" w:hAnsi="Arial" w:cs="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cs="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cs="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cs="Calibri Light"/>
      <w:sz w:val="24"/>
      <w:szCs w:val="24"/>
      <w:lang w:eastAsia="en-US" w:bidi="prs-AF"/>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hAnsi="Arial" w:cs="Arial"/>
      <w:b/>
      <w:color w:val="007B4B"/>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s="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bidi="prs-AF"/>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cs="Calibri Light"/>
      <w:b/>
      <w:bCs/>
      <w:kern w:val="28"/>
      <w:sz w:val="32"/>
      <w:szCs w:val="32"/>
    </w:rPr>
  </w:style>
  <w:style w:type="character" w:customStyle="1" w:styleId="TitleChar">
    <w:name w:val="Title Char"/>
    <w:link w:val="Title"/>
    <w:uiPriority w:val="10"/>
    <w:semiHidden/>
    <w:rsid w:val="00152073"/>
    <w:rPr>
      <w:rFonts w:ascii="Calibri Light" w:hAnsi="Calibri Light" w:cs="Calibri Light"/>
      <w:b/>
      <w:bCs/>
      <w:kern w:val="28"/>
      <w:sz w:val="32"/>
      <w:szCs w:val="32"/>
      <w:lang w:eastAsia="en-US" w:bidi="prs-AF"/>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cs="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tabs>
        <w:tab w:val="num" w:pos="340"/>
      </w:tabs>
      <w:ind w:left="340" w:hanging="340"/>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eastAsia="en-US" w:bidi="prs-AF"/>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Calibri" w:hAnsi="Univers 45 Light" w:cs="Univers 45 Light"/>
      <w:szCs w:val="22"/>
      <w:lang w:eastAsia="en-US"/>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unhideWhenUsed/>
    <w:rsid w:val="004D09AF"/>
  </w:style>
  <w:style w:type="character" w:customStyle="1" w:styleId="CommentTextChar">
    <w:name w:val="Comment Text Char"/>
    <w:basedOn w:val="DefaultParagraphFont"/>
    <w:link w:val="CommentText"/>
    <w:uiPriority w:val="99"/>
    <w:rsid w:val="004D09AF"/>
    <w:rPr>
      <w:rFonts w:ascii="Cambria" w:hAnsi="Cambria" w:cs="Cambria"/>
      <w:lang w:eastAsia="en-US" w:bidi="prs-AF"/>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hAnsi="Cambria" w:cs="Cambria"/>
      <w:b/>
      <w:bCs/>
      <w:lang w:eastAsia="en-US" w:bidi="prs-AF"/>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rPr>
      <w:lang w:eastAsia="en-AU"/>
    </w:rPr>
  </w:style>
  <w:style w:type="paragraph" w:styleId="BodyText">
    <w:name w:val="Body Text"/>
    <w:basedOn w:val="Normal"/>
    <w:link w:val="BodyTextChar"/>
    <w:uiPriority w:val="99"/>
    <w:unhideWhenUsed/>
    <w:rsid w:val="00490DC4"/>
  </w:style>
  <w:style w:type="character" w:customStyle="1" w:styleId="BodyTextChar">
    <w:name w:val="Body Text Char"/>
    <w:basedOn w:val="DefaultParagraphFont"/>
    <w:link w:val="BodyText"/>
    <w:uiPriority w:val="99"/>
    <w:rsid w:val="00490DC4"/>
    <w:rPr>
      <w:rFonts w:ascii="Univers 45 Light" w:eastAsia="Calibri" w:hAnsi="Univers 45 Light" w:cs="Univers 45 Light"/>
      <w:szCs w:val="22"/>
      <w:lang w:eastAsia="en-US" w:bidi="prs-AF"/>
    </w:rPr>
  </w:style>
  <w:style w:type="paragraph" w:customStyle="1" w:styleId="Covertitle1108pt">
    <w:name w:val="Cover title 1_108pt"/>
    <w:qFormat/>
    <w:rsid w:val="00251B62"/>
    <w:rPr>
      <w:rFonts w:ascii="KPMG Light" w:eastAsia="Calibri" w:hAnsi="KPMG Light" w:cs="KPMG Light"/>
      <w:noProof/>
      <w:color w:val="FFFFFF"/>
      <w:sz w:val="216"/>
      <w:szCs w:val="22"/>
    </w:rPr>
  </w:style>
  <w:style w:type="paragraph" w:styleId="ListParagraph">
    <w:name w:val="List Paragraph"/>
    <w:aliases w:val="NFP GP Bulleted List"/>
    <w:basedOn w:val="Normal"/>
    <w:link w:val="ListParagraphChar"/>
    <w:uiPriority w:val="99"/>
    <w:qFormat/>
    <w:rsid w:val="00251B62"/>
    <w:pPr>
      <w:ind w:left="720"/>
      <w:contextualSpacing/>
    </w:pPr>
  </w:style>
  <w:style w:type="paragraph" w:styleId="Revision">
    <w:name w:val="Revision"/>
    <w:hidden/>
    <w:uiPriority w:val="71"/>
    <w:rsid w:val="008930E8"/>
    <w:rPr>
      <w:rFonts w:ascii="Univers 45 Light" w:eastAsia="Calibri" w:hAnsi="Univers 45 Light" w:cs="Univers 45 Light"/>
      <w:szCs w:val="22"/>
      <w:lang w:eastAsia="en-US"/>
    </w:rPr>
  </w:style>
  <w:style w:type="paragraph" w:styleId="BodyTextIndent">
    <w:name w:val="Body Text Indent"/>
    <w:basedOn w:val="Normal"/>
    <w:link w:val="BodyTextIndentChar"/>
    <w:uiPriority w:val="99"/>
    <w:semiHidden/>
    <w:unhideWhenUsed/>
    <w:rsid w:val="008930E8"/>
    <w:pPr>
      <w:ind w:left="283"/>
    </w:pPr>
  </w:style>
  <w:style w:type="character" w:customStyle="1" w:styleId="BodyTextIndentChar">
    <w:name w:val="Body Text Indent Char"/>
    <w:basedOn w:val="DefaultParagraphFont"/>
    <w:link w:val="BodyTextIndent"/>
    <w:uiPriority w:val="99"/>
    <w:semiHidden/>
    <w:rsid w:val="008930E8"/>
    <w:rPr>
      <w:rFonts w:ascii="Univers 45 Light" w:eastAsia="Calibri" w:hAnsi="Univers 45 Light" w:cs="Univers 45 Light"/>
      <w:szCs w:val="22"/>
      <w:lang w:eastAsia="en-US" w:bidi="prs-AF"/>
    </w:rPr>
  </w:style>
  <w:style w:type="paragraph" w:customStyle="1" w:styleId="TableBullet1">
    <w:name w:val="TableBullet1"/>
    <w:basedOn w:val="ListBullet"/>
    <w:qFormat/>
    <w:rsid w:val="008930E8"/>
    <w:pPr>
      <w:numPr>
        <w:numId w:val="0"/>
      </w:numPr>
      <w:tabs>
        <w:tab w:val="num" w:pos="340"/>
      </w:tabs>
      <w:spacing w:before="40" w:after="40"/>
      <w:ind w:left="340" w:hanging="340"/>
    </w:pPr>
    <w:rPr>
      <w:sz w:val="18"/>
    </w:rPr>
  </w:style>
  <w:style w:type="paragraph" w:customStyle="1" w:styleId="Bodytextkeepwithnext">
    <w:name w:val="Bodytextkeepwithnext"/>
    <w:basedOn w:val="BodyText"/>
    <w:qFormat/>
    <w:rsid w:val="007607C6"/>
    <w:pPr>
      <w:keepNext/>
    </w:pPr>
  </w:style>
  <w:style w:type="character" w:customStyle="1" w:styleId="UnresolvedMention2">
    <w:name w:val="Unresolved Mention2"/>
    <w:basedOn w:val="DefaultParagraphFont"/>
    <w:uiPriority w:val="99"/>
    <w:semiHidden/>
    <w:unhideWhenUsed/>
    <w:rsid w:val="00531AE1"/>
    <w:rPr>
      <w:color w:val="605E5C"/>
      <w:shd w:val="clear" w:color="auto" w:fill="E1DFDD"/>
    </w:rPr>
  </w:style>
  <w:style w:type="character" w:customStyle="1" w:styleId="ListParagraphChar">
    <w:name w:val="List Paragraph Char"/>
    <w:aliases w:val="NFP GP Bulleted List Char"/>
    <w:basedOn w:val="DefaultParagraphFont"/>
    <w:link w:val="ListParagraph"/>
    <w:uiPriority w:val="99"/>
    <w:locked/>
    <w:rsid w:val="00712E23"/>
    <w:rPr>
      <w:rFonts w:ascii="Univers 45 Light" w:eastAsia="Calibri" w:hAnsi="Univers 45 Light" w:cs="Univers 45 Light"/>
      <w:szCs w:val="22"/>
      <w:lang w:eastAsia="en-US" w:bidi="prs-AF"/>
    </w:rPr>
  </w:style>
  <w:style w:type="character" w:styleId="UnresolvedMention">
    <w:name w:val="Unresolved Mention"/>
    <w:basedOn w:val="DefaultParagraphFont"/>
    <w:uiPriority w:val="99"/>
    <w:semiHidden/>
    <w:unhideWhenUsed/>
    <w:rsid w:val="006D2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587297">
      <w:bodyDiv w:val="1"/>
      <w:marLeft w:val="0"/>
      <w:marRight w:val="0"/>
      <w:marTop w:val="0"/>
      <w:marBottom w:val="0"/>
      <w:divBdr>
        <w:top w:val="none" w:sz="0" w:space="0" w:color="auto"/>
        <w:left w:val="none" w:sz="0" w:space="0" w:color="auto"/>
        <w:bottom w:val="none" w:sz="0" w:space="0" w:color="auto"/>
        <w:right w:val="none" w:sz="0" w:space="0" w:color="auto"/>
      </w:divBdr>
    </w:div>
    <w:div w:id="62057047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21868938">
      <w:bodyDiv w:val="1"/>
      <w:marLeft w:val="0"/>
      <w:marRight w:val="0"/>
      <w:marTop w:val="0"/>
      <w:marBottom w:val="0"/>
      <w:divBdr>
        <w:top w:val="none" w:sz="0" w:space="0" w:color="auto"/>
        <w:left w:val="none" w:sz="0" w:space="0" w:color="auto"/>
        <w:bottom w:val="none" w:sz="0" w:space="0" w:color="auto"/>
        <w:right w:val="none" w:sz="0" w:space="0" w:color="auto"/>
      </w:divBdr>
    </w:div>
    <w:div w:id="1924298402">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etterhealth.vic.gov.au/health/healthyliving/maternal-and-child-health-services" TargetMode="External"/><Relationship Id="rId18" Type="http://schemas.openxmlformats.org/officeDocument/2006/relationships/hyperlink" Target="https://www.beyondblue.org.au/mental-health/parenting" TargetMode="External"/><Relationship Id="rId26" Type="http://schemas.openxmlformats.org/officeDocument/2006/relationships/hyperlink" Target="https://www.beyondblue.org.au/mental-health/parenting" TargetMode="External"/><Relationship Id="rId3" Type="http://schemas.openxmlformats.org/officeDocument/2006/relationships/customXml" Target="../customXml/item3.xml"/><Relationship Id="rId21" Type="http://schemas.openxmlformats.org/officeDocument/2006/relationships/hyperlink" Target="https://www.cope.org.au/new-parents/postnatal-mental-health-conditions/postnatal-mental-health-factsheets-resource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raisingchildren.net.au/" TargetMode="External"/><Relationship Id="rId25" Type="http://schemas.openxmlformats.org/officeDocument/2006/relationships/hyperlink" Target="https://www.beyondblue.org.au/mental-health/parenting"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cope.org.au/readytocope/" TargetMode="External"/><Relationship Id="rId20" Type="http://schemas.openxmlformats.org/officeDocument/2006/relationships/hyperlink" Target="http://www.cope.org.au/" TargetMode="External"/><Relationship Id="rId29" Type="http://schemas.openxmlformats.org/officeDocument/2006/relationships/hyperlink" Target="https://www.health.vic.gov.au/primary-and-community-health/maternal-and-child-health-serv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beyondblue.org.au/mental-health/parenting"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supportforfathers.com.au/resources/" TargetMode="External"/><Relationship Id="rId23" Type="http://schemas.openxmlformats.org/officeDocument/2006/relationships/hyperlink" Target="https://www.beyondblue.org.au/mental-health/parenting" TargetMode="External"/><Relationship Id="rId28" Type="http://schemas.openxmlformats.org/officeDocument/2006/relationships/hyperlink" Target="https://www.betterhealth.vic.gov.au/child-health" TargetMode="External"/><Relationship Id="rId10" Type="http://schemas.openxmlformats.org/officeDocument/2006/relationships/endnotes" Target="endnotes.xml"/><Relationship Id="rId19" Type="http://schemas.openxmlformats.org/officeDocument/2006/relationships/hyperlink" Target="http://www.panda.org.au"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lationships.org.au/" TargetMode="External"/><Relationship Id="rId22" Type="http://schemas.openxmlformats.org/officeDocument/2006/relationships/hyperlink" Target="https://www.cope.org.au/health-professionals/perinatal-mental-health-factsheets-for-professionals/" TargetMode="External"/><Relationship Id="rId27" Type="http://schemas.openxmlformats.org/officeDocument/2006/relationships/hyperlink" Target="mailto:MCH@health.vic.gov.au" TargetMode="External"/><Relationship Id="rId30" Type="http://schemas.openxmlformats.org/officeDocument/2006/relationships/header" Target="header1.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a80f1aa-98d0-4675-9c5b-0fcfe01630b8">
      <Terms xmlns="http://schemas.microsoft.com/office/infopath/2007/PartnerControls"/>
    </lcf76f155ced4ddcb4097134ff3c332f>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F7D39-0857-4C0E-A89D-52DC1B544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CE1D4B-8926-46ED-9450-563DE37E7EA3}">
  <ds:schemaRefs>
    <ds:schemaRef ds:uri="http://schemas.microsoft.com/sharepoint/v3/contenttype/forms"/>
  </ds:schemaRefs>
</ds:datastoreItem>
</file>

<file path=customXml/itemProps3.xml><?xml version="1.0" encoding="utf-8"?>
<ds:datastoreItem xmlns:ds="http://schemas.openxmlformats.org/officeDocument/2006/customXml" ds:itemID="{F7992678-33FE-4A29-A31F-F0F50B2BA76D}">
  <ds:schemaRefs>
    <ds:schemaRef ds:uri="ba50ace1-54b1-4456-b9e6-7d97785800fa"/>
    <ds:schemaRef ds:uri="aa80f1aa-98d0-4675-9c5b-0fcfe01630b8"/>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purl.org/dc/dcmitype/"/>
    <ds:schemaRef ds:uri="5ce0f2b5-5be5-4508-bce9-d7011ece0659"/>
    <ds:schemaRef ds:uri="http://www.w3.org/XML/1998/namespace"/>
    <ds:schemaRef ds:uri="http://purl.org/dc/terms/"/>
  </ds:schemaRefs>
</ds:datastoreItem>
</file>

<file path=customXml/itemProps4.xml><?xml version="1.0" encoding="utf-8"?>
<ds:datastoreItem xmlns:ds="http://schemas.openxmlformats.org/officeDocument/2006/customXml" ds:itemID="{24AB3595-ED79-41AD-82E6-4E31FD68C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3091</Words>
  <Characters>14465</Characters>
  <Application>Microsoft Office Word</Application>
  <DocSecurity>0</DocSecurity>
  <Lines>120</Lines>
  <Paragraphs>35</Paragraphs>
  <ScaleCrop>false</ScaleCrop>
  <HeadingPairs>
    <vt:vector size="2" baseType="variant">
      <vt:variant>
        <vt:lpstr>Title</vt:lpstr>
      </vt:variant>
      <vt:variant>
        <vt:i4>1</vt:i4>
      </vt:variant>
    </vt:vector>
  </HeadingPairs>
  <TitlesOfParts>
    <vt:vector size="1" baseType="lpstr">
      <vt:lpstr>Dari Solutions to sleep concerns  self-care and support for parents and caregivers of young children</vt:lpstr>
    </vt:vector>
  </TitlesOfParts>
  <Manager/>
  <Company>Department of Health </Company>
  <LinksUpToDate>false</LinksUpToDate>
  <CharactersWithSpaces>17521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Dari Solutions to sleep concerns  self-care and support for parents and caregivers of young children</dc:title>
  <dc:subject>Support for parents and caregivers</dc:subject>
  <dc:creator>Maternal and Child Health Service</dc:creator>
  <cp:keywords>parents and caregivers, support, sleep, settling</cp:keywords>
  <dc:description/>
  <cp:lastModifiedBy>Sarah Luscombe (Health)</cp:lastModifiedBy>
  <cp:revision>32</cp:revision>
  <cp:lastPrinted>2017-07-07T00:32:00Z</cp:lastPrinted>
  <dcterms:created xsi:type="dcterms:W3CDTF">2025-01-13T02:06:00Z</dcterms:created>
  <dcterms:modified xsi:type="dcterms:W3CDTF">2025-02-14T10:24:00Z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2025-01-13T02:06:48Z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3ebf2e5d-67b9-41f0-acf7-7ec155362936</vt:lpwstr>
  </property>
  <property fmtid="{D5CDD505-2E9C-101B-9397-08002B2CF9AE}" pid="9" name="MSIP_Label_43e64453-338c-4f93-8a4d-0039a0a41f2a_ContentBits">
    <vt:lpwstr>2</vt:lpwstr>
  </property>
  <property fmtid="{D5CDD505-2E9C-101B-9397-08002B2CF9AE}" pid="10" name="ContentTypeId">
    <vt:lpwstr>0x01010072FE47368901504C80F2EA452DE0DA60</vt:lpwstr>
  </property>
  <property fmtid="{D5CDD505-2E9C-101B-9397-08002B2CF9AE}" pid="11" name="MediaServiceImageTags">
    <vt:lpwstr/>
  </property>
</Properties>
</file>