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409E" w14:textId="2E54E820" w:rsidR="0074696E" w:rsidRPr="00F10D6A" w:rsidRDefault="000E0970" w:rsidP="00AD784C">
      <w:pPr>
        <w:pStyle w:val="Spacerparatopoffirstpag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lang w:val="en-AU" w:eastAsia="en-AU"/>
        </w:rPr>
        <w:drawing>
          <wp:anchor distT="0" distB="0" distL="114300" distR="114300" simplePos="0" relativeHeight="251658240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F10D6A" w:rsidRDefault="00A62D44" w:rsidP="004C6EEE">
      <w:pPr>
        <w:pStyle w:val="Sectionbreakfirstpage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A62D44" w:rsidRPr="00F10D6A" w:rsidSect="00AD784C">
          <w:footerReference w:type="even" r:id="rId12"/>
          <w:footerReference w:type="defaul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F10D6A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64C418A7" w:rsidR="00AD784C" w:rsidRPr="00AB48FE" w:rsidRDefault="00AB48FE" w:rsidP="00A91406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ការគេង និងការលួងលោមសម្រាប់</w:t>
            </w:r>
            <w:r w:rsidR="00DF697B" w:rsidRPr="00AB48FE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កុមារវ័យតូច</w:t>
            </w:r>
          </w:p>
        </w:tc>
      </w:tr>
      <w:tr w:rsidR="00AD784C" w:rsidRPr="00F10D6A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353BDE7" w14:textId="77777777" w:rsidR="00357B4E" w:rsidRDefault="005713EC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AB48FE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សន្លឹកព័ត៌មានទី១៤៖ ការថែរក្សាខ្លួនឯង និងការគាំទ្រដល់ឪពុកម្តាយ និងអ្នកថែទាំ</w:t>
            </w:r>
          </w:p>
          <w:p w14:paraId="02FF5F9D" w14:textId="7EA91C42" w:rsidR="008C1B20" w:rsidRPr="00AB48FE" w:rsidRDefault="008C1B20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ABD037" w14:textId="2C1A24A0" w:rsidR="003D4261" w:rsidRPr="00AB48FE" w:rsidRDefault="003D4261" w:rsidP="003A1BD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01FBE3D9" w14:textId="09139162" w:rsidR="003D4261" w:rsidRPr="00F10D6A" w:rsidRDefault="003D4261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យុទ្ធសាស្រ្តថែរក្សាខ្លួនឯង គឺជាសកម្មភាព និងគំនិតដែលជួយឱ្យអ្នករក្សាសុខភាពរាងកាយ និងផ្លូវចិត្តល្អ។  អនុវត្តការមើលថែខ្លួនឯង</w:t>
      </w:r>
      <w:r w:rsidR="0030195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គ្រប់ពេល រួមទាំងពេលដែលកូនរបស់អ្នកកំពុងគេង ឬពេលដែលពួកគេកំពុងត្រូវបានមើលថែដោយមិត្តភក្តិ ឬសមាជិកគ្រួសារដែលទុកចិត្ត។</w:t>
      </w:r>
    </w:p>
    <w:p w14:paraId="5F5CE67D" w14:textId="35689CE2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កំណើតរបស់ទារកគឺជាពេលវេលាពិសេស វាអាចលើកស្ទួយ និងពង្រឹងភាពស្និទ្ធស្នាលរវាងឪពុកម្តាយ និងអ្នកមើលថែ។  ទោះយ៉ាងណាក្តី ការមានកូនតូច ជាញឹកញាប់អាចនាំមកនូវបញ្ហាអារម្មណ៍ និងទំនាក់ទំនងផ្សេងៗគ្នាសម្រាប់ឪពុកម្តាយ និងអ្នកមើលថែ។ </w:t>
      </w:r>
    </w:p>
    <w:p w14:paraId="70574B7A" w14:textId="4EBD0031" w:rsidR="00C07637" w:rsidRPr="00F10D6A" w:rsidRDefault="00C07637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មានការគាំទ្រជាច្រើននៅទីនោះដើម្បីជួយឪពុកឱ្យថែរក្សាខ្លួនពួកគេស្វែងយល់ពីតួនាទីរបស់ពួកគេ ការផ្លាស់ប្តូរទំនាក់ទំនង និងការរក្សាភាព</w:t>
      </w:r>
      <w:r w:rsidR="0030195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ស្និទ្ធស្នាលជាមួយទារករបស់ពួកគេ។</w:t>
      </w:r>
    </w:p>
    <w:p w14:paraId="3BF072E0" w14:textId="2D8A39DE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ម្តាយម្នាក់ក្នុ</w:t>
      </w:r>
      <w:r w:rsidR="00CF1C7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ងចំណោមម្តាយប្រាំមួយនាក់ និងឪពុកម្នាក់</w:t>
      </w:r>
      <w:r w:rsidR="00CF1C7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ក្នុងចំណោមឪពុកដប់នាក់ ជួបប្រទះការធ្លាក់ទឹកចិត្តក្រោយពេលសម្រាលកូន ហើយស្ត្រីម្នាក់</w:t>
      </w:r>
      <w:r w:rsidR="00DA5B6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ក្នុងចំណោមស្ត្រីប្រាំនាក់ មានការថប់បារម្ភក្រោយពេលសម្រាលកូនក្នុងឆ្នាំដំបូង</w:t>
      </w:r>
      <w:r w:rsidR="00DD201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បន្ទាប់ពីកំណើតទារករបស់ពួកគេ។</w:t>
      </w:r>
    </w:p>
    <w:p w14:paraId="582106AC" w14:textId="77777777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មានកិច្ចការដ៏មានប្រយោជន៍មួយចំនួនដែលអ្នកអាចធ្វើបាន ដើម្បីកាត់បន្ថយឱកាសរបស់អ្នកក្នុងការធ្លាក់ទឹកចិត្តក្រោយពេលសម្រាលកូន។</w:t>
      </w:r>
    </w:p>
    <w:p w14:paraId="3473444F" w14:textId="598A3F22" w:rsidR="00C07637" w:rsidRPr="00F10D6A" w:rsidRDefault="00C07637" w:rsidP="003D42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ប្រសិនបើអ្នកកំពុងប្រទះការថប់បារម្ភ និងការធ្លាក់ទឹកចិត្តក្រោយពេលសម្រាលកូន អ្នកមិននៅម្នាក់ឯងទេ។  អ្នកគួរតែពិគ្រោះជាមួយ គិលានុបដ្ឋាកផ្នែកសុខភាពមាតា និងកុមារ ឬវេជ្ជបណ្ឌិតរបស់អ្នកឱ្យបានឆាប់</w:t>
      </w:r>
      <w:r w:rsidR="0021450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តាមដែលអាចធ្វើទៅបាន។  អ្នកក៏អាចទាក់ទងសេវាកម្ម</w:t>
      </w:r>
      <w:r w:rsidR="0021450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សុខភាពផ្លូវចិត្តសម្រាប់ការគាំទ្រផងដែរ។</w:t>
      </w:r>
    </w:p>
    <w:p w14:paraId="74378612" w14:textId="49033241" w:rsidR="007E35AC" w:rsidRPr="00AB48FE" w:rsidRDefault="00B0040B" w:rsidP="003A1BD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យុទ្ធសាស្ត្រថែរក្សាខ្លួនឯង</w:t>
      </w:r>
    </w:p>
    <w:p w14:paraId="31456D16" w14:textId="4968667C" w:rsidR="00A30E99" w:rsidRPr="00F10D6A" w:rsidRDefault="00B54076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កុមារវ័យតូចគឺជាពេលវេលាដ៏រំភើប រីករាយ និងផ្តល់រង្វាន់ដល់ជីវិត។ ទោះយ៉ាងណាក្តី ពេលខ្លះវាអាចជាភាពតានតឹងហត់នឿយ និងព្រួយបារម្ភ។ ការមានកូនតូចជារឿយៗអាចនាំមកនូវអារម្មណ៍ និងបញ្ហាប្រឈមផ្សេងៗគ្នាសម្រាប់ឪពុកម្តាយ និងអ្នកមើលថែ។</w:t>
      </w:r>
    </w:p>
    <w:p w14:paraId="40D2399F" w14:textId="69B11CC2" w:rsidR="00CC2F44" w:rsidRPr="00F10D6A" w:rsidRDefault="00B54076" w:rsidP="00691D17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វាហាក់ដូចជាថាមពលទាំងអស់របស់អ្នក ត្រូវបានផ្តោតលើកូនរបស់អ្នក ហើយអ្នកអាចភ្លេចមើលថែខ្លួនឯង។  ទោះបីជាអ្នកហាក់ដូចជាមិនមាន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ពេលវេលាក៏ដោយ វាសំខាន់ណាស់ដែលត្រូវការថែរក្សាខ្លួនអ្នក។  ប្រសិនបើអ្នកសប្បាយចិត្ត ហើយមានសុខភាពល្អ អ្នកនឹងអាចក្លាយជាម្តាយ ឪពុក ឬដៃគូកាន់តែល្អ។  ពេលខ្លះ យើងហៅថាការថែទាំខ្លួនឯង ហើយមានយុទ្ធសាស្ត្រផ្សេងៗគ្នាជាច្រើនដែលអ្នកអាចប្រើ ដើម្បីជួយអ្នករក្សា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សុខភាពរាងកាយ និងផ្លូវចិត្តល្អ។  អ្នកអាចមើលថែខ្លួនឯងគ្រប់ពេល ដូចជាពេលដែលកូនរបស់អ្នកកំពុងគេង ឬពេលដែលពួកគេកំពុងត្រូវបាន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មើលថែដោយមិត្តភក្តិ ឬសមាជិកគ្រួសារដែលទុកចិត្ត។</w:t>
      </w:r>
    </w:p>
    <w:p w14:paraId="55CAA4E7" w14:textId="0B4F380D" w:rsidR="00083F16" w:rsidRDefault="00CC2F44" w:rsidP="003A1BD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កុំគិតថាយុទ្ធសាស្រ្តទាំងនេះជាបញ្ជី ‘ដែលត្រូវធ្វើ’ - ផ្ទុយទៅវិញ វាជាកិច្ចការដ៏មានប្រយោជន៍ដែលអ្នកអាចធ្វើបាន ដើម្បីកែលម្អសុខុមាលភាព</w:t>
      </w:r>
      <w:r w:rsidR="002D083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របស់អ្នក។  នេះគឺជាសកម្មភាពមួយចំនួនដែលអ្នកអាចយល់ថាមានប្រយោជន៍។</w:t>
      </w:r>
    </w:p>
    <w:p w14:paraId="7925F3B5" w14:textId="77777777" w:rsidR="00083F16" w:rsidRDefault="00083F16">
      <w:pPr>
        <w:spacing w:before="0" w:after="0"/>
        <w:rPr>
          <w:rFonts w:ascii="Khmer OS Siemreap" w:eastAsia="Times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br w:type="page"/>
      </w:r>
    </w:p>
    <w:p w14:paraId="59666CFA" w14:textId="38DF33B9" w:rsidR="007E35AC" w:rsidRPr="00F10D6A" w:rsidRDefault="007E35AC" w:rsidP="003A1BD9">
      <w:pPr>
        <w:pStyle w:val="DHHStablecaption"/>
        <w:rPr>
          <w:rFonts w:ascii="Khmer OS Siemreap" w:hAnsi="Khmer OS Siemreap" w:cs="Khmer OS Siemreap"/>
          <w:bCs/>
          <w:sz w:val="19"/>
          <w:szCs w:val="19"/>
          <w:cs/>
          <w:lang w:bidi="km-KH"/>
        </w:rPr>
      </w:pPr>
      <w:bookmarkStart w:id="0" w:name="_Ref12626741"/>
      <w:bookmarkStart w:id="1" w:name="_Ref12460817"/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lastRenderedPageBreak/>
        <w:t>តារាង</w:t>
      </w:r>
      <w:bookmarkEnd w:id="0"/>
      <w:r w:rsidR="007E15D1">
        <w:rPr>
          <w:rFonts w:ascii="Khmer OS Siemreap" w:hAnsi="Khmer OS Siemreap" w:cs="Khmer OS Siemreap" w:hint="cs"/>
          <w:sz w:val="19"/>
          <w:szCs w:val="19"/>
          <w:cs/>
          <w:lang w:bidi="km-KH"/>
        </w:rPr>
        <w:t>ទី</w:t>
      </w: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១៖ យុទ្ធសាស្ត្រ</w:t>
      </w:r>
      <w:bookmarkEnd w:id="1"/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 xml:space="preserve"> និងសកម្មភាពថែរក្សាខ្លួនឯង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7E35AC" w:rsidRPr="00F10D6A" w14:paraId="31CE060A" w14:textId="77777777" w:rsidTr="007E15D1">
        <w:trPr>
          <w:tblHeader/>
        </w:trPr>
        <w:tc>
          <w:tcPr>
            <w:tcW w:w="3510" w:type="dxa"/>
            <w:shd w:val="clear" w:color="auto" w:fill="auto"/>
          </w:tcPr>
          <w:p w14:paraId="496F9281" w14:textId="77777777" w:rsidR="007E35AC" w:rsidRPr="00F10D6A" w:rsidRDefault="007E35AC" w:rsidP="003A1BD9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 xml:space="preserve">យុទ្ធសាស្ត្រ </w:t>
            </w:r>
          </w:p>
        </w:tc>
        <w:tc>
          <w:tcPr>
            <w:tcW w:w="6910" w:type="dxa"/>
            <w:shd w:val="clear" w:color="auto" w:fill="auto"/>
          </w:tcPr>
          <w:p w14:paraId="585436FA" w14:textId="77777777" w:rsidR="007E35AC" w:rsidRPr="00F10D6A" w:rsidRDefault="007E35AC" w:rsidP="003A1BD9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 xml:space="preserve">សកម្មភាព </w:t>
            </w:r>
          </w:p>
        </w:tc>
      </w:tr>
      <w:tr w:rsidR="007E35AC" w:rsidRPr="00F10D6A" w14:paraId="119567C4" w14:textId="77777777" w:rsidTr="007E15D1">
        <w:tc>
          <w:tcPr>
            <w:tcW w:w="3510" w:type="dxa"/>
          </w:tcPr>
          <w:p w14:paraId="47CA72B7" w14:textId="7320DB69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របៀបគេងឱ្យបានគ្រប់គ្រាន់</w:t>
            </w:r>
          </w:p>
        </w:tc>
        <w:tc>
          <w:tcPr>
            <w:tcW w:w="6910" w:type="dxa"/>
          </w:tcPr>
          <w:p w14:paraId="3C9FC274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ចូលគេងក្នុងពេលដូចគ្នារៀងរាល់ថ្ងៃ</w:t>
            </w:r>
          </w:p>
          <w:p w14:paraId="57F3AC2A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ជៀសវាងការហាត់ប្រាណមុនពេលចូលគេង</w:t>
            </w:r>
          </w:p>
          <w:p w14:paraId="3A20A0CC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ធ្វើឱ្យបន្ទប់គេងជាបរិយាកាសស្ងប់ស្ងាត់ ដែលអាចធ្វើទៅបាន</w:t>
            </w:r>
          </w:p>
          <w:p w14:paraId="10C58E46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ជៀសវាងពេលវេលាមើលអេក្រង់ ឬសកម្មភាពរំញោចផ្សេងៗមុនពេលចូលគេង</w:t>
            </w:r>
          </w:p>
          <w:p w14:paraId="05EFD6F2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ជៀសវាងជាតិកាហ្វេអ៊ីន ឬសារធាតុរំញោចផ្សេងៗនៅពេលល្ងាច</w:t>
            </w:r>
          </w:p>
          <w:p w14:paraId="5D15A847" w14:textId="3366684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ព្យាយាមងូតទឹកក្តៅឧណ្ហៗ ឬងូតទឹកផ្កាឈូកពីរម៉ោងមុនពេលចូលគេង ដើម្បីគ្រប់</w:t>
            </w:r>
            <w:r w:rsidR="001B50C4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គ្រងសីតុណ្ហភាពក្នុងខ្លួនរបស់អ្នកសម្រាប់ការគេង</w:t>
            </w:r>
          </w:p>
          <w:p w14:paraId="22E585A2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ជៀសវាងការគេងមួយស្របក់នៅពេលល្ងាច</w:t>
            </w:r>
          </w:p>
          <w:p w14:paraId="5A446986" w14:textId="1A26B162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ប្រសិនបើអ្នកមិនអាចគេងលក់ ចូរក្រោកឡើង ហើយធ្វើអ្វីមួយស្ងាត់នៅក្នុងបន្ទប់ផ្សេង</w:t>
            </w:r>
            <w:r w:rsidR="00921018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ទៀត</w:t>
            </w:r>
          </w:p>
          <w:p w14:paraId="0D911313" w14:textId="596FB09A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ការគេងមួយស្របក់ខ្លីរយៈពេល២០នាទី អាចជួយបង្កើនការប្រុងប្រយ័ត្ន និងជួយអ្នក</w:t>
            </w:r>
            <w:r w:rsidR="00921018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ធ្វើការសម្រេចចិត្តបានកាន់តែប្រសើរ</w:t>
            </w:r>
          </w:p>
        </w:tc>
      </w:tr>
      <w:tr w:rsidR="007E35AC" w:rsidRPr="00F10D6A" w14:paraId="30CFE048" w14:textId="77777777" w:rsidTr="007E15D1">
        <w:tc>
          <w:tcPr>
            <w:tcW w:w="3510" w:type="dxa"/>
          </w:tcPr>
          <w:p w14:paraId="2BBA95F5" w14:textId="6B132D97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ទុកពេលវេលាសម្រាប់សកម្មភាពរាងកាយ</w:t>
            </w:r>
          </w:p>
        </w:tc>
        <w:tc>
          <w:tcPr>
            <w:tcW w:w="6910" w:type="dxa"/>
          </w:tcPr>
          <w:p w14:paraId="3017A3FC" w14:textId="40AC8F7E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កំណត់គោលដៅដែលអាចសម្រេចបាន ដែលអាស្រ័យលើកាលៈទេសៈផ្ទាល់ខ្លួនរបស់</w:t>
            </w:r>
            <w:r w:rsidR="00AB0895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អ្នក</w:t>
            </w:r>
            <w:r w:rsidR="00AB0895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លើ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ប្រវត្តិធ្វើលំហាត់ប្រាណពីមុន និង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លើ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ការជាសះស្បើយផ្នែករាងកាយ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ក្រោយ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ពី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សម្រាលកូន</w:t>
            </w:r>
            <w:r w:rsidR="00D87D7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ហើយ</w:t>
            </w:r>
          </w:p>
          <w:p w14:paraId="15FAB512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ខ្យល់អាកាសថ្មី និងពន្លឺព្រះអាទិត្យ អាចជួយជំរុញអារម្មណ៍ និងបង្កើនវីតាមីនឌី</w:t>
            </w:r>
          </w:p>
          <w:p w14:paraId="4E0121B2" w14:textId="75CFDF55" w:rsidR="007E35AC" w:rsidRPr="00F10D6A" w:rsidRDefault="00CC2F44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កំណត់ពេលវេលាហាត់ប្រាណក្នុងថ្ងៃរបស់អ្នក - ឧទាហរណ៍ ដើរ រយៈពេលខ្លីនៅពេល</w:t>
            </w:r>
            <w:r w:rsidR="00A04C89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ព្រឹកជាមួយកូនរបស់អ្នកក្នុងរទះរុញ</w:t>
            </w:r>
          </w:p>
          <w:p w14:paraId="1C767F4F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ការធ្វើលំហាត់ប្រាណអាចរួមបញ្ចូលសកម្មភាពថ្នមៗ ដូចជាលំហាត់ប្រាណដកដង្ហើម សមាធិ ឬយូហ្គា</w:t>
            </w:r>
          </w:p>
          <w:p w14:paraId="08FEC4C8" w14:textId="18BCDC3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អ្នកព្យាបាលដោយចលនាអាចជួយក្នុងការវាយតម្លៃ ការព្យាបាល និងពង្រឹងលំហាត់</w:t>
            </w:r>
            <w:r w:rsidR="00657C16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ប្រាណ</w:t>
            </w:r>
          </w:p>
        </w:tc>
      </w:tr>
      <w:tr w:rsidR="007E35AC" w:rsidRPr="00F10D6A" w14:paraId="404FF24B" w14:textId="77777777" w:rsidTr="007E15D1">
        <w:tc>
          <w:tcPr>
            <w:tcW w:w="3510" w:type="dxa"/>
          </w:tcPr>
          <w:p w14:paraId="31DC09C4" w14:textId="050E5DCA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ការថែរក្សាតម្រូវការរបបអាហាររបស់អ្នក</w:t>
            </w:r>
          </w:p>
        </w:tc>
        <w:tc>
          <w:tcPr>
            <w:tcW w:w="6910" w:type="dxa"/>
          </w:tcPr>
          <w:p w14:paraId="616F7559" w14:textId="10FF704E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ពិសាអាហារសម្រន់តិចតួចងាយៗដែលមានជាតិប្រូតេអ៊ីន (ដូចជាទឹកដោះគោជូរ ឬគ្រាប់ផ្លែឈើ) ប្រសិនបើអ្នកលំបាករកពេលវេលាដើម្បីរៀបចំអាហារក្នុងអំឡុងពេលថ្ងៃ</w:t>
            </w:r>
          </w:p>
          <w:p w14:paraId="0BF5CCAC" w14:textId="77777777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រក្សាទុកដបទឹកនៅក្បែរអ្នក ពីព្រោះការខ្វះជាតិទឹកអាចធ្វើឱ្យអ្នកឆាប់ខឹង និងអស់កម្លាំង</w:t>
            </w:r>
          </w:p>
          <w:p w14:paraId="6FB9A731" w14:textId="5FECD0B1" w:rsidR="007E35AC" w:rsidRPr="00F10D6A" w:rsidRDefault="007E35AC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កំណត់គោលដៅដែលអាចគ្រប់គ្រងបានសម្រាប់គ្រួសាររបស់អ្នក ហើយអនុញ្ញាតឱ្យ</w:t>
            </w:r>
            <w:r w:rsidR="00015624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មានពេលពិសាអាហារងាយស្រួលដូចជានំប៉័ងសាំងវិច ឬនំបុ័ងអាំងដាក់ស៊ុតនៅថ្ងៃ</w:t>
            </w:r>
            <w:r w:rsidR="006B266D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លំបាក</w:t>
            </w:r>
          </w:p>
        </w:tc>
      </w:tr>
      <w:tr w:rsidR="007E35AC" w:rsidRPr="00F10D6A" w14:paraId="184619A3" w14:textId="77777777" w:rsidTr="007E15D1">
        <w:trPr>
          <w:cantSplit/>
        </w:trPr>
        <w:tc>
          <w:tcPr>
            <w:tcW w:w="3510" w:type="dxa"/>
          </w:tcPr>
          <w:p w14:paraId="560F0BE0" w14:textId="43EC5E98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ការបង្កើតមិត្តភក្តិ និងភ្ជាប់ទំនាក់ទំនងជាមួយ</w:t>
            </w:r>
            <w:r w:rsidR="008E1228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អ្នកដទៃ</w:t>
            </w:r>
          </w:p>
        </w:tc>
        <w:tc>
          <w:tcPr>
            <w:tcW w:w="6910" w:type="dxa"/>
          </w:tcPr>
          <w:p w14:paraId="1A47680B" w14:textId="04B55A0E" w:rsidR="007E35AC" w:rsidRPr="00F10D6A" w:rsidRDefault="007E35AC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បណ្តាញសង្គមថ្មី និងដែលមានស្រាប់ អ</w:t>
            </w:r>
            <w:r w:rsidR="00B672FC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ាចជួយឪពុកម្តាយថ្មីមានអារម្មណ៍ថា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មានទំនាក់</w:t>
            </w:r>
            <w:r w:rsidR="001908ED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ទំនងជាមួយមនុស្សពេញវ័យដទៃទៀត។  សំណូមពរខ្លះដើម្បីថែរក្សា និងបង្កើតបណ្តាញ</w:t>
            </w:r>
            <w:r w:rsidR="00B672FC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សង្គម រួមមាន៖</w:t>
            </w:r>
          </w:p>
          <w:p w14:paraId="406F3567" w14:textId="5C6AD2AC" w:rsidR="007E35AC" w:rsidRPr="00F10D6A" w:rsidRDefault="0062342D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ក្រុមឪពុកម្តាយជាលើកដំបូង</w:t>
            </w:r>
          </w:p>
          <w:p w14:paraId="05608E3B" w14:textId="36B93B16" w:rsidR="007E35AC" w:rsidRPr="00F10D6A" w:rsidRDefault="00CC2F44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ក្រុមកុមារតូចៗ</w:t>
            </w:r>
          </w:p>
          <w:p w14:paraId="643D30CB" w14:textId="0920E6E1" w:rsidR="007E35AC" w:rsidRPr="00F10D6A" w:rsidRDefault="00CC2F44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សកម្មភាពក្នុងតំបន់ដោយឥតគិតថ្លៃ ដូចជាពេលនិទានរឿងនៅបណ្ណាល័យតាមតំបន់មូលដ្ឋាន</w:t>
            </w:r>
          </w:p>
          <w:p w14:paraId="1A85C0E7" w14:textId="2665818C" w:rsidR="007E35AC" w:rsidRPr="00F10D6A" w:rsidRDefault="00631286" w:rsidP="003A1BD9">
            <w:pPr>
              <w:pStyle w:val="DHHS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ការប្រើប្រាស់ប្រព័ន្ធផ្សព្វផ្សាយសង្គម ដូចជាការចូលរួមក្នុងសហគមន៍ហ្វេសប៊ុកដែលមានការគាំទ្រ។</w:t>
            </w:r>
          </w:p>
        </w:tc>
      </w:tr>
      <w:tr w:rsidR="007E35AC" w:rsidRPr="00F10D6A" w14:paraId="3DBD2FE2" w14:textId="77777777" w:rsidTr="007E15D1">
        <w:tc>
          <w:tcPr>
            <w:tcW w:w="3510" w:type="dxa"/>
          </w:tcPr>
          <w:p w14:paraId="54525323" w14:textId="41D5B51A" w:rsidR="007E35AC" w:rsidRPr="00F10D6A" w:rsidRDefault="00631286" w:rsidP="003A1BD9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lastRenderedPageBreak/>
              <w:t>មានចិត្តល្អចំពោះខ្លួនឯង</w:t>
            </w:r>
          </w:p>
        </w:tc>
        <w:tc>
          <w:tcPr>
            <w:tcW w:w="6910" w:type="dxa"/>
          </w:tcPr>
          <w:p w14:paraId="754C4625" w14:textId="0E2482BF" w:rsidR="007E35AC" w:rsidRPr="00F10D6A" w:rsidRDefault="0062342D" w:rsidP="003A1BD9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វាជាការសំខាន់ដែលត្រូវមានចិត្តល្អចំពោះខ្លួនឯង។ វាមិនអីទេដែលមានអារម្មណ៍តានតឹង ឬភ័យខ្លាចនៅពេលខ្លះ។  វាអាចមានប្រយោជន៍ក្នុងការ៖ </w:t>
            </w:r>
          </w:p>
          <w:p w14:paraId="0A2BF0E1" w14:textId="51F991E4" w:rsidR="007E35AC" w:rsidRPr="00F10D6A" w:rsidRDefault="00CC2F44" w:rsidP="003A1BD9">
            <w:pPr>
              <w:pStyle w:val="DHHSbullet1"/>
              <w:keepNext/>
              <w:keepLines/>
              <w:spacing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សរសេរកំណត់ហេតុប្រចាំថ្ងៃ ឬសៀវភៅកំណត់ហេតុ</w:t>
            </w:r>
          </w:p>
          <w:p w14:paraId="186CDF05" w14:textId="21DF8EAA" w:rsidR="0062342D" w:rsidRPr="00F10D6A" w:rsidRDefault="00CC2F44" w:rsidP="003A1BD9">
            <w:pPr>
              <w:pStyle w:val="DHHSbullet1"/>
              <w:keepNext/>
              <w:keepLines/>
              <w:spacing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និយាយជាមួយដៃគូរបស់អ្នក មិត្តភក្តិជិតស្និទ្ធ ឬសមាជិកគ្រួសារ ប្រសិនបើអ្នកអាចធ្វើបាន</w:t>
            </w:r>
          </w:p>
          <w:p w14:paraId="5E9CBAF5" w14:textId="1870CF26" w:rsidR="007E35AC" w:rsidRPr="00F10D6A" w:rsidRDefault="00CC2F44" w:rsidP="003A1BD9">
            <w:pPr>
              <w:pStyle w:val="DHHSbullet1"/>
              <w:keepNext/>
              <w:keepLines/>
              <w:spacing w:line="240" w:lineRule="auto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សរសេរបញ្ជីវត្ថុដែលអ្នកដឹងគុណ ឬមានមោទនភាពជារៀងរាល់ថ្ងៃ។</w:t>
            </w:r>
          </w:p>
        </w:tc>
      </w:tr>
      <w:tr w:rsidR="007E35AC" w:rsidRPr="00F10D6A" w14:paraId="4A0971A9" w14:textId="77777777" w:rsidTr="007E15D1">
        <w:tc>
          <w:tcPr>
            <w:tcW w:w="3510" w:type="dxa"/>
          </w:tcPr>
          <w:p w14:paraId="1DE2B3A4" w14:textId="5535024F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ឆ្លៀតពេលខ្លះដើម្បីចេញទៅក្រៅ</w:t>
            </w:r>
          </w:p>
        </w:tc>
        <w:tc>
          <w:tcPr>
            <w:tcW w:w="6910" w:type="dxa"/>
          </w:tcPr>
          <w:p w14:paraId="1D125972" w14:textId="6F43DDE3" w:rsidR="007E35AC" w:rsidRPr="00F10D6A" w:rsidRDefault="001F569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ឪពុកម្តាយ និងអ្នកថែទាំត្រូវការសម្រាកពីការថែទាំពីមួយពេល ទៅមួយពេល។  ការនេះក៏</w:t>
            </w:r>
            <w:r w:rsidR="00D067B2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អនុញ្ញាតឱ្យមនុស្សម្នាក់ទៀតមានពេលម្នាក់-ទល់នឹង-ម្នាក់ជាមួយទារក។  ការផ្តល់យោបល់</w:t>
            </w:r>
            <w:r w:rsidR="00255513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សម្រាប់ការធ្វើកិច្ចការផ្សេងទៀត រួមមាន៖</w:t>
            </w:r>
          </w:p>
          <w:p w14:paraId="63FE2D19" w14:textId="28DC7AC4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ការរៀបចំពេលវេលាកំណត់សម្រាប់សកម្មភាពរៀងរាល់សប្តាហ៍</w:t>
            </w:r>
          </w:p>
          <w:p w14:paraId="29150B40" w14:textId="09ED1D27" w:rsidR="007E35AC" w:rsidRPr="00F10D6A" w:rsidRDefault="00BA4963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ការធ្វើកិច្ចការដែលមានចំណង់ចំណូលចិត្ត ឬសិប្បកម្មដែលរីករាយ </w:t>
            </w:r>
          </w:p>
          <w:p w14:paraId="275D50B2" w14:textId="3C468ECC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ការងូតទឹកដើម្បីបន្ធូរអារម្មណ៍ ជាទូទៅ អ្នកនឹងទទួលបានអត្ថប្រយោជន៍ច្រើនបំផុតពី ការធ្វើកិច្ចការផ្សេងទៀត ប្រសិនបើគ្រួសារទាំងប៉ុន្មាននាំគ្នាចេញទៅក្រៅផ្ទះ</w:t>
            </w:r>
          </w:p>
          <w:p w14:paraId="41ED8A37" w14:textId="79E0F5BB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ការដើរលេង</w:t>
            </w:r>
          </w:p>
          <w:p w14:paraId="50DC39BE" w14:textId="46400E07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ការទៅផ្សារទិញឥវ៉ាន់</w:t>
            </w:r>
          </w:p>
          <w:p w14:paraId="2BA01F17" w14:textId="22670F91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ការអានសៀវភៅ ឬទស្សនាវដ្តី</w:t>
            </w:r>
          </w:p>
          <w:p w14:paraId="38D592DE" w14:textId="66CCEC2A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ការមើលភាពយន្ត</w:t>
            </w:r>
          </w:p>
          <w:p w14:paraId="74701C7F" w14:textId="6072ED6C" w:rsidR="007E35AC" w:rsidRPr="00F10D6A" w:rsidRDefault="00215E98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ការជួបលេងជាមួយមិត្តភក្តិ</w:t>
            </w:r>
          </w:p>
          <w:p w14:paraId="0C0229C7" w14:textId="340B272B" w:rsidR="007E35AC" w:rsidRPr="00F10D6A" w:rsidRDefault="00CC2F44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ការធ្វើម៉ាស្សា ឬឱ្យគេថែរក្សាក្រចកដៃក្រចកជើង។</w:t>
            </w:r>
          </w:p>
        </w:tc>
      </w:tr>
      <w:tr w:rsidR="007E35AC" w:rsidRPr="00F10D6A" w14:paraId="077C6B60" w14:textId="77777777" w:rsidTr="007E15D1">
        <w:tc>
          <w:tcPr>
            <w:tcW w:w="3510" w:type="dxa"/>
          </w:tcPr>
          <w:p w14:paraId="675A4D57" w14:textId="20F6EE9B" w:rsidR="007E35AC" w:rsidRPr="00F10D6A" w:rsidRDefault="00631286" w:rsidP="003A1BD9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ស្វែងរកការគាំទ្រសម្រាប់សុខភាពផ្លូវចិត្តរបស់អ្នក</w:t>
            </w:r>
          </w:p>
        </w:tc>
        <w:tc>
          <w:tcPr>
            <w:tcW w:w="6910" w:type="dxa"/>
          </w:tcPr>
          <w:p w14:paraId="0E55E07E" w14:textId="1C42F443" w:rsidR="007E35AC" w:rsidRPr="00F10D6A" w:rsidRDefault="007E35AC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ត្រូវដឹង ហើយជ្រាបព័ត៌មានអំពីស្ថានភាពសុខភាពផ្លូវចិត្តទូទៅ ដូចជាការថប់បារម្ភ និងការធ្លាក់ទឹកចិត្តដែលអាចកើត</w:t>
            </w:r>
            <w:r w:rsidR="00A77A97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មាន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ក្នុងអំឡុងពេលមានផ្ទៃពោះ និងក្រោយពេល</w:t>
            </w:r>
            <w:r w:rsidR="00893F6E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សម្រាលកូន</w:t>
            </w:r>
          </w:p>
          <w:p w14:paraId="0F920C1B" w14:textId="40333D48" w:rsidR="007E35AC" w:rsidRPr="00F10D6A" w:rsidRDefault="00BA4963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និយាយពីកង្វល់សុខភាពផ្លូវចិត្តរបស់អ្នកជាមួយគ្រួសារ ឬមិត្តភក្តិ ប្រសិនបើអ្នកអាច</w:t>
            </w:r>
            <w:r w:rsidR="00FE2B71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ធ្វើបាន </w:t>
            </w:r>
          </w:p>
          <w:p w14:paraId="70E7227A" w14:textId="69D3747F" w:rsidR="007E35AC" w:rsidRPr="00F10D6A" w:rsidRDefault="00A77A97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និយាយជាមួយ</w:t>
            </w:r>
            <w:r w:rsidR="00BA4963"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គិលានុបដ្ឋាកផ្នែកសុខភាពមាតា និងកុមារ ទូរស័ព្ទ MCH លេខ 13 22 29</w:t>
            </w:r>
          </w:p>
          <w:p w14:paraId="1789E99F" w14:textId="40DFBD1F" w:rsidR="001F5696" w:rsidRPr="00F10D6A" w:rsidRDefault="001F5696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ពិគ្រោះជាមួយវេជ្ជបណ្ឌិត ឬ GP របស់អ្នក </w:t>
            </w:r>
          </w:p>
          <w:p w14:paraId="6E2284C6" w14:textId="4A493F32" w:rsidR="007E35AC" w:rsidRPr="00F10D6A" w:rsidRDefault="007E35AC" w:rsidP="003A1BD9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ទូរស័ព្ទទៅបណ្តាញទូរស័ព្ទជំនួយ ដូចជាPerinatal Anxiety and Depression Australia (PANDA) ឬ Parentline លេខ 13 22 89។</w:t>
            </w:r>
          </w:p>
          <w:p w14:paraId="3DD09F4F" w14:textId="6D02C62E" w:rsidR="00970361" w:rsidRPr="00970361" w:rsidRDefault="00BA4963" w:rsidP="0097036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និយាយជាមួយអ្នកជំនាញសុខភាពផ្លូវចិត្ត ដូចជាអ្នកចិត្តសាស្រ្ត ឬអ្នកប្រឹក្សាយោបល់។  មានព័ត៌មានអំពីសេវាកម្មអ្នកចិត្តសាស្រ្ត នៅតាមវ៉ិបសៃថ៍</w:t>
            </w:r>
            <w:r w:rsidR="00A77A97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hyperlink r:id="rId15" w:history="1">
              <w:r w:rsidRPr="00F10D6A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&lt;https://www.betterhealth.vic.gov.au/health/healthyliving/maternal-and-child-health-services</w:t>
            </w:r>
            <w:r w:rsidR="00970361" w:rsidRPr="00970361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&gt;</w:t>
            </w:r>
          </w:p>
        </w:tc>
      </w:tr>
    </w:tbl>
    <w:p w14:paraId="09D31026" w14:textId="770A3501" w:rsidR="007E35AC" w:rsidRPr="00AB48FE" w:rsidRDefault="00BA4963" w:rsidP="003A1BD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ការគាំទ្រទំនាក់ទំនង</w:t>
      </w:r>
    </w:p>
    <w:p w14:paraId="176591A8" w14:textId="3C04AC98" w:rsidR="00BA4963" w:rsidRPr="00F10D6A" w:rsidRDefault="00631286" w:rsidP="00BA4963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ការក្លាយជាឪពុកម្តាយអាចលើកស្ទួយ និងពង្រឹងភាពស្និទ្ធស្នាលមួយដៃគូអ្នក។  ទោះយ៉ាងណាក្តី វានឹងនាំមកនូវបញ្ហាប្រឈមថ្មីៗ។</w:t>
      </w:r>
    </w:p>
    <w:p w14:paraId="232F7525" w14:textId="4437521F" w:rsidR="007E35AC" w:rsidRPr="00F10D6A" w:rsidRDefault="00BA4963" w:rsidP="003A1BD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បញ្ហាទំនាក់ទំនងអាចរួមមាន៖</w:t>
      </w:r>
    </w:p>
    <w:p w14:paraId="6EADC6F6" w14:textId="344FE5BF" w:rsidR="007E35AC" w:rsidRPr="00F10D6A" w:rsidRDefault="00631286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ការលំបាកសម្របខ្លួនទៅនឹងភាពជាឪពុកម្តាយ ដូចជាការមិនចុះសម្រុងគ្នាជុំវិញតួនាទីយេនឌ័រតាមប្រពៃណីយ</w:t>
      </w:r>
    </w:p>
    <w:p w14:paraId="1BB6AB64" w14:textId="08674196" w:rsidR="007E35AC" w:rsidRPr="00F10D6A" w:rsidRDefault="00631286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ការរំពឹងទុករបស់សង្គមចំពោះម្តាយ និងឪពុក</w:t>
      </w:r>
    </w:p>
    <w:p w14:paraId="49D9D94B" w14:textId="0E5D03CA" w:rsidR="007E35AC" w:rsidRPr="00F10D6A" w:rsidRDefault="00B62648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ការបែងចែកកិច្ចការក្នុងផ្ទះ និងការថែទាំកុមារ</w:t>
      </w:r>
    </w:p>
    <w:p w14:paraId="4571F467" w14:textId="0BA765FF" w:rsidR="007E35AC" w:rsidRPr="00F10D6A" w:rsidRDefault="00B62648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ការកាត់បន្ថយភាពស្មើគ្នាក្នុងទំនាក់ទំនង ការរួមភេទ និងភាពស្និទ្ធស្នាល</w:t>
      </w:r>
    </w:p>
    <w:p w14:paraId="3FB9EB4F" w14:textId="5DBAF676" w:rsidR="007E35AC" w:rsidRPr="00F10D6A" w:rsidRDefault="00B62648" w:rsidP="003A1BD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ការកើនឡើងនៃជម្លោះ។</w:t>
      </w:r>
    </w:p>
    <w:p w14:paraId="43F664C7" w14:textId="2FCD9928" w:rsidR="00215E98" w:rsidRPr="00F10D6A" w:rsidRDefault="00BA4963" w:rsidP="00B62648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ប្រសិនបើអ្នកត្រូវការដំបូន្មាន និងការគាំទ្រផ្នែកទំនាក់ទំនង មានអង្គការទាំងឡាយដូចជា </w:t>
      </w:r>
      <w:hyperlink r:id="rId16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Relationships Australia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&lt;https://www.relationships.org.au/&gt;ដើម្បីជួយឪពុកម្តាយ និងអ្នកថែទាំដេីម្បីសម្របខ្លួនទៅនឹងភាពជាឪពុកម្តាយ។ </w:t>
      </w:r>
    </w:p>
    <w:p w14:paraId="25D0489F" w14:textId="30B5B78E" w:rsidR="007E35AC" w:rsidRPr="00F10D6A" w:rsidRDefault="007E35AC" w:rsidP="003A1BD9">
      <w:pPr>
        <w:pStyle w:val="DHHSbodyafterbullets"/>
        <w:keepNext/>
        <w:keepLines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វាក៏មានប្រយោជន៍ផងដែរក្នុងការនិយាយទៅ</w:t>
      </w:r>
      <w:r w:rsidR="00091D20">
        <w:rPr>
          <w:rFonts w:ascii="Khmer OS Siemreap" w:hAnsi="Khmer OS Siemreap" w:cs="Khmer OS Siemreap" w:hint="cs"/>
          <w:sz w:val="19"/>
          <w:szCs w:val="19"/>
          <w:cs/>
          <w:lang w:bidi="km-KH"/>
        </w:rPr>
        <w:t>គិ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លានុបដ្ឋាកផ្នែកសុខភាពមាតា និងកុមារ វេជ្ជបណ្ឌិត ឬអ្នកពិគ្រោះយោបល់ខាងទំនាក់ទំនង។</w:t>
      </w:r>
    </w:p>
    <w:p w14:paraId="1939066A" w14:textId="2C844210" w:rsidR="00A30E99" w:rsidRPr="00AB48FE" w:rsidRDefault="00A30E99" w:rsidP="00E53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ការគាំទ្រអាចរកបានសម្រាប់ឪពុក</w:t>
      </w:r>
    </w:p>
    <w:p w14:paraId="65F6D955" w14:textId="43D724B5" w:rsidR="00B62648" w:rsidRPr="00F10D6A" w:rsidRDefault="00B62648" w:rsidP="00B6264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ការចិញ្ចឹមកូនមិនមែនងាយស្រួលសម្រាប់យើងភាគច្រើនទេ ហើយឪពុកជាច្រើនអាចយល់ឃើញថាការធ្វើជាឪពុកម្តាយថ្មីមានការលំបាក។  អ្នកកំពុងសម្របខ្លួនទៅនឹងតួនាទីថ្មីក្នុងឋានៈជាឪពុក ទំនាក់ទំនងរបស់អ្នកបានផ្លាស់ប្តូរ ហើយវាអាចពិបាកក្នុងការទាក់ទង ឬរកភាពស្និទ្ធស្នាល</w:t>
      </w:r>
      <w:r w:rsidR="00365AE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ខ្លះជាមួយដៃគូរបស់អ្នក ដោយសារការមកដល់នៃមនុស្សតូចថ្មី។  អ្នកក៏ប្រហែលជាមិនដឹងពីរបៀបឱ្យមានភាពស្និទ្ធស្នាលជាមួយទារកទើបនឹង</w:t>
      </w:r>
      <w:r w:rsidR="00365AE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កើតរបស់អ្នកដែរ។  អង្គការដូចខាងក្រោមអាចជួយឪពុកទាំងឡាយ៖</w:t>
      </w:r>
    </w:p>
    <w:p w14:paraId="530A21E2" w14:textId="3EFF6D48" w:rsidR="00A30E99" w:rsidRPr="00F10D6A" w:rsidRDefault="00A30E99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Relationship Australia បានដាក់បញ្ចូលធនធានមួយចំនួនសម្រាប់ឪពុក។ ធនធានទាំងនេះផ្តោតលើតួនាទីរបស់ឪពុក ទំនាក់ទំនងរវាង</w:t>
      </w:r>
      <w:r w:rsidR="004F1BD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ឪពុក និងដៃគូ ហើយនិងភាពស្និទ្ធស្នាលរវាងឪពុក និងកូន។  ព័ត៌មានបន្ថែមអាចរកបាននៅតាមវ៉ិបសៃថ៍ </w:t>
      </w:r>
      <w:hyperlink r:id="rId17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Support for Fathers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&lt;http://supportforfathers.com.au/resources/&gt;។ </w:t>
      </w:r>
    </w:p>
    <w:p w14:paraId="5611F6B5" w14:textId="5A91EFF5" w:rsidR="00B5741C" w:rsidRPr="00F10D6A" w:rsidRDefault="002E1C51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Centre of Perinatal Excellence (COPE) បានបង្កើតសៀវភៅណែនាំអេឡិចត្រូនិចសម្រាប់ឪពុកដែលមានកូនមិនទាន់កើត និងឪពុកថ្មី។ សៀវភៅណែនាំ Ready to COPE សម្រាប់ឪពុក ផ្តល់ព័ត៌មានពាក់ព័ន្ធ និងការគាំទ្រទាន់ពេលវេលា ក្នុងអំឡុងពេលមានផ្ទៃ</w:t>
      </w:r>
      <w:r w:rsidR="00127C1F">
        <w:rPr>
          <w:rFonts w:ascii="Khmer OS Siemreap" w:hAnsi="Khmer OS Siemreap" w:cs="Khmer OS Siemreap" w:hint="cs"/>
          <w:sz w:val="19"/>
          <w:szCs w:val="19"/>
          <w:cs/>
          <w:lang w:bidi="km-KH"/>
        </w:rPr>
        <w:t>ពោះ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និងនៅឆ្នាំ</w:t>
      </w:r>
      <w:r w:rsidR="004F7FB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ដំបូង។ ដើម្បីចុះឈ្មោះសម្រាប់សៀវភៅណែនាំនេះ សូមចូលទៅកាន់</w:t>
      </w:r>
      <w:hyperlink r:id="rId18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វ៉ិបសៃថ៍របស់ COPE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&lt;https://www.cope.org.au/readytocope/&gt;។ </w:t>
      </w:r>
    </w:p>
    <w:p w14:paraId="41F2B643" w14:textId="36C077B9" w:rsidR="008A3CCC" w:rsidRPr="00F10D6A" w:rsidRDefault="008A3CCC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វ៉ិបសៃថ៍របស់ Raising Children ក៏មានព័ត៌មានពិសេសសម្រាប់ឪពុកដែរ ចាប់ពីពេលមានផ្ទៃពោះ រហូតដល់ការចាប់កំណើត និងការធំលូត</w:t>
      </w:r>
      <w:r w:rsidR="00E059B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លាស់របស់ទារកអ្នក។  សម្រាប់ព័ត៌មានបន្ថែម សូមចូលទៅកាន់ </w:t>
      </w:r>
      <w:hyperlink r:id="rId19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វ៉ិបសៃថ៍របស់ Raising Children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&lt;https://raisingchildren.net.au&gt;។ </w:t>
      </w:r>
    </w:p>
    <w:p w14:paraId="53D799C8" w14:textId="7A9BF064" w:rsidR="00531AE1" w:rsidRPr="00F10D6A" w:rsidRDefault="4040D819" w:rsidP="00C0763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អង្គការBeyond Blue មានព័ត៌មាននៅលើវ៉ិបសៃថ៍របស់ពួកគេដើម្បីជួយឪពុកផ្លាស់ប្តូរទៅជាភាពជាឪពុក។ វាជាការសំខាន់ដែលឪពុកថែទាំ</w:t>
      </w:r>
      <w:r w:rsidR="5CFD8EE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សុខភាព និងសុខុមាលភាពរបស់ខ្លួន។ សូមបើកចូល </w:t>
      </w:r>
      <w:hyperlink r:id="rId20">
        <w:r w:rsidRPr="45D7DC92">
          <w:rPr>
            <w:rStyle w:val="Hyperlink"/>
            <w:rFonts w:ascii="Khmer OS Siemreap" w:hAnsi="Khmer OS Siemreap" w:cs="Khmer OS Siemreap"/>
            <w:sz w:val="19"/>
            <w:szCs w:val="19"/>
            <w:lang w:bidi="km-KH"/>
          </w:rPr>
          <w:t>ឪពុកដែលមានសុខភាពល្អ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នៅតាមវ៉ិបសៃថ៍របស់ Beyond Blue ដើម្បីទទួលបាន</w:t>
      </w:r>
      <w:r w:rsidR="4E2D3DC9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ព័ត៌មានបន្ថែម</w:t>
      </w:r>
      <w:r w:rsidR="777D492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&lt;</w:t>
      </w:r>
      <w:r w:rsidR="06BCD0CC" w:rsidRPr="45D7DC92">
        <w:rPr>
          <w:sz w:val="19"/>
          <w:szCs w:val="19"/>
          <w:lang w:bidi="km-KH"/>
        </w:rPr>
        <w:t>https://www.beyondblue.org.au/mental-health/parenting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&gt;។ </w:t>
      </w:r>
    </w:p>
    <w:p w14:paraId="17BE5AA3" w14:textId="56391C87" w:rsidR="00A30E99" w:rsidRPr="00AB48FE" w:rsidRDefault="00A30E99" w:rsidP="00A30E99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 xml:space="preserve">សុខភាពផ្លូវចិត្តក្រោយពេលសម្រាលកូន </w:t>
      </w:r>
    </w:p>
    <w:p w14:paraId="4F5B8A2D" w14:textId="7E0927BE" w:rsidR="00A30E99" w:rsidRPr="00F10D6A" w:rsidRDefault="001F5696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ម្តាយខ្លះជួបប្រទះការថប់បារម្ភ និងការធ្លាក់ទឹកចិត្តបន្ទាប់ពីកំណើតរបស់ទារកពួកគេ។  ឪពុក និងឪពុកម្តាយដែលមិនមែនជាអ្នកបង្កើតទារក</w:t>
      </w:r>
      <w:r w:rsidR="008023C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ផ្ទាល់ក៏មានហានិភ័យផងដែរ ជាពិសេសប្រសិនបើដៃគូរបស់ពួកគេមានស្ថានភាពសុខភាពផ្លូវចិត្ត។</w:t>
      </w:r>
    </w:p>
    <w:p w14:paraId="05D0C2E2" w14:textId="2D81BB33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ម្តាយម្នាក់</w:t>
      </w:r>
      <w:r w:rsidR="0061110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ក្នុងចំណោមម្តាយប្រាំមួយនាក់ និងឪពុកម្នាក់</w:t>
      </w:r>
      <w:r w:rsidR="0061110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ក្នុងចំណោមឪពុកដប់នាក់ ជួបប្រទះការធ្លាក់ទឹកចិត្តក្រោយពេលសម្រាលកូន ហើយស្ត្រី</w:t>
      </w:r>
      <w:r w:rsidR="0061110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ម្នាក់ក្នុងចំណោមស្ត្រីប្រាំនាក់ មានការថប់បារម្ភក្រោយពេលសម្រាលកូនក្នុងឆ្នាំដំបូងបន្ទាប់ពីកំណើតទារករបស់ពួកគេ។</w:t>
      </w:r>
    </w:p>
    <w:p w14:paraId="34D1061C" w14:textId="3C193338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ប្រសិនបើអ្នកកំពុងប្រទះការថប់បារម្ភ និងការធ្លាក់ទឹកចិត្តក្រោយពេលសម្រាលកូន អ្នកមិននៅម្នាក់ឯងទេ។ និយាយជាមួយជាមួយគិលានុបដ្ឋាក</w:t>
      </w:r>
      <w:r w:rsidR="00297C0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ផ្នែកសុខភាពមាតា និងកុមារ ឬវេជ្ជបណ្ឌិតរបស់អ្នកឱ្យបានឆាប់</w:t>
      </w:r>
      <w:r w:rsidR="00297C0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តាមដែលអាចធ្វើទៅបាន ឬទាក់ទងសេវាកម្មសុខភាពផ្លូវចិត្តដែលមានចុះក្នុង</w:t>
      </w:r>
      <w:r w:rsidR="00297C0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សន្លឹកព័ត៌មាននេះ។</w:t>
      </w:r>
    </w:p>
    <w:p w14:paraId="08F7D4AF" w14:textId="37B1ED87" w:rsidR="00E53A26" w:rsidRPr="00AB48FE" w:rsidRDefault="00B62648" w:rsidP="00E53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ការកាត់បន្ថយហានិភ័យនៃជំងឺធ្លាក់ទឹកចិត្តក្រោយពេលសម្រាលកូន</w:t>
      </w:r>
    </w:p>
    <w:p w14:paraId="26A70608" w14:textId="726EF84A" w:rsidR="00E53A26" w:rsidRPr="00F10D6A" w:rsidRDefault="00E53A26" w:rsidP="00E53A26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កត្តាមួយចំនួនអាចកាត់បន្ថយហានិភ័យនៃជំងឺធ្លាក់ទឹកចិត្តក្រោយពេលសម្រាលកូន រួមមាន៖</w:t>
      </w:r>
    </w:p>
    <w:p w14:paraId="709F2D2E" w14:textId="47DDD977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ការមានបណ្តាញគាំទ្ររឹងមាំ រួមទាំងក្រុមគ្រួសារ មិត្តភក្តិ សហគមន៍ ការភ្ជាប់ទំនាក់ទំនងជាមួយឪពុកម្តាយថ្មីផ្សេងទៀត ដូចជាក្រុមឪពុក</w:t>
      </w:r>
      <w:r w:rsidR="006F6A0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ម្តាយជាលើកដំបូង</w:t>
      </w:r>
    </w:p>
    <w:p w14:paraId="25953A78" w14:textId="3CB2BA50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ការមានអារម្មណ៍យល់ដឹងវិជ្ជមាននៃអត្តសញ្ញាណ និងកេរ្តិ៍តំណែលវប្បធម៌</w:t>
      </w:r>
    </w:p>
    <w:p w14:paraId="68F0D1B4" w14:textId="22A6E61F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ការមានសុខភាពផ្នែករាងកាយមាំមួន ហើយអាចថែរក្សាខ្លួនឯងបាន រួមទាំងការធ្វើលំហាត់ប្រាណ ការបរិភោគបានល្អ និងការកាត់បន្ថយភាព</w:t>
      </w:r>
      <w:r w:rsidR="00AA2D8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តានតឹងនៅពេលណាដែលអាចធ្វើទៅបាន</w:t>
      </w:r>
    </w:p>
    <w:p w14:paraId="79A9C47F" w14:textId="3DC0A5D6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ការមានមិត្តភក្តិ ឬសាច់ញាតិដែលអ្នកអាចទូរស័ព្ទ ឬចែករំលែកបទពិសោធន៍របស់អ្នកជាមួយ</w:t>
      </w:r>
    </w:p>
    <w:p w14:paraId="00E441BD" w14:textId="75E7B79E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ការមានជំនាញដោះស្រាយបញ្ហាបានល្អ</w:t>
      </w:r>
    </w:p>
    <w:p w14:paraId="4FBA9E0A" w14:textId="1628D964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មានការទុកចិត្ត និងក្តីសង្ឃឹមនាពេលអនាគត - ជំនឿថាជីវិតមានអត្ថន័យ និងក្តីសង្ឃឹម</w:t>
      </w:r>
    </w:p>
    <w:p w14:paraId="454DD02F" w14:textId="041FD429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ការមានអាកប្បកិរិយាវិជ្ជមានក្នុងការស្វែងរកការគាំទ្រ</w:t>
      </w:r>
    </w:p>
    <w:p w14:paraId="55386541" w14:textId="2570DB17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លទ្ធភាពទទួលបានសេវាកម្មគាំទ្រ។</w:t>
      </w:r>
    </w:p>
    <w:p w14:paraId="0C5FA7A6" w14:textId="165A0BBF" w:rsidR="00E53A26" w:rsidRPr="00AB48FE" w:rsidRDefault="00B62648" w:rsidP="00E53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កត្តាហានិភ័យនៃជំងឺធ្លាក់ទឹកចិត្តក្រោយពេលសម្រាលកូន</w:t>
      </w:r>
    </w:p>
    <w:p w14:paraId="4CAF31F8" w14:textId="468786E7" w:rsidR="00E53A26" w:rsidRPr="00F10D6A" w:rsidRDefault="00B62648" w:rsidP="00E53A26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គេមិនបានដឹងច្បាស់ថាតើអ្វីដែលបណ្តាលឱ្យមានជំងឺធ្លាក់ទឹកចិត្តក្រោយពេលសម្រាលកូន ក៏ប៉ុន្តែអ្នកអាចមានហានិភ័យខ្ពស់ ប្រសិនបើអ្នក</w:t>
      </w:r>
      <w:r w:rsidR="00E86C5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មាន៖</w:t>
      </w:r>
    </w:p>
    <w:p w14:paraId="781CC671" w14:textId="51A64176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ប្រវត្តិផ្ទាល់ខ្លួន ឬគ្រួសារនៃបញ្ហាសុខភាពផ្លូវចិត្ត ការធ្លាក់ទឹកចិត្ត និងការថប់បារម្ភ</w:t>
      </w:r>
    </w:p>
    <w:p w14:paraId="02F5C49B" w14:textId="7B1EC120" w:rsidR="00E53A26" w:rsidRPr="00F10D6A" w:rsidRDefault="00B62648" w:rsidP="00531AE1">
      <w:pPr>
        <w:pStyle w:val="DHHStable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ការកើនឡើងនូវភាពតានតឹងក្នុងជីវិតនាពេលបច្ចុប្បន្ន ឧទាហរណ៍ការផ្លាស់ប្តូរទៅផ្ទះថ្មី ការលំបាកក្នុងទំនាក់ទំនង ឬការមានទារកដែលត្រូវ</w:t>
      </w:r>
      <w:r w:rsidR="00776A5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ការការថែទាំពិសេស</w:t>
      </w:r>
    </w:p>
    <w:p w14:paraId="298422FC" w14:textId="68C8ECA2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កង្វះការគាំទ្រជាក់ស្តែង សង្គម ឬអារម្មណ៍</w:t>
      </w:r>
    </w:p>
    <w:p w14:paraId="4D3EEBA0" w14:textId="12F46357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ការប្រើគ្រឿងស្រវឹង និងគ្រឿងញៀនខុសឆ្គង</w:t>
      </w:r>
    </w:p>
    <w:p w14:paraId="01E22DF3" w14:textId="04431AEA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ប្រវត្តិនៃការរំលោភបំពាន (រាងកាយ ផ្លូវភេទ ឬអារម្មណ៍)</w:t>
      </w:r>
    </w:p>
    <w:p w14:paraId="5D096811" w14:textId="59FD5588" w:rsidR="00E53A26" w:rsidRPr="00F10D6A" w:rsidRDefault="00B62648" w:rsidP="00E53A2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បុគ្គលិកលក្ខណៈព្រួយបារម្ភ ឬជាមនុស្សសុក្រិត្យ។</w:t>
      </w:r>
    </w:p>
    <w:p w14:paraId="51E427E1" w14:textId="1A3B04D4" w:rsidR="00A30E99" w:rsidRPr="00AB48FE" w:rsidRDefault="00A30E99" w:rsidP="00A30E9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ស្ថានភាពសុខភាពផ្លូវចិត្តក្រោយពេលសម្រាលកូនទូទៅ</w:t>
      </w:r>
    </w:p>
    <w:p w14:paraId="38DAB60F" w14:textId="1AE976B9" w:rsidR="00A30E99" w:rsidRPr="00F10D6A" w:rsidRDefault="00B62648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តារាងខាងក្រោមនេះ បង្ហាញពីស្ថានភាពសុខភាពផ្លូវចិត្តក្រោយពេលសម្រាលកូនទូទៅមួយចំនួន</w:t>
      </w:r>
      <w:bookmarkStart w:id="2" w:name="_Ref12626717"/>
      <w:bookmarkStart w:id="3" w:name="_Ref12613279"/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ដែលឪពុកម្តាយ និងអ្នកមើលថែ អាចជួបប្រទះ ប៉ុន្តែក៏មានរោគសញ្ញាជាច្រើនទៀតដែរដែលមិនបានចុះបញ្ជីនៅទីនេះ៖</w:t>
      </w:r>
    </w:p>
    <w:p w14:paraId="398736B1" w14:textId="7BD1AC89" w:rsidR="00A30E99" w:rsidRPr="00F10D6A" w:rsidRDefault="00A30E99" w:rsidP="00A30E99">
      <w:pPr>
        <w:pStyle w:val="DHHStablecaption"/>
        <w:rPr>
          <w:rFonts w:ascii="Khmer OS Siemreap" w:hAnsi="Khmer OS Siemreap" w:cs="Khmer OS Siemreap"/>
          <w:bCs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តារាង</w:t>
      </w:r>
      <w:bookmarkEnd w:id="2"/>
      <w:r w:rsidR="007E15D1">
        <w:rPr>
          <w:rFonts w:ascii="Khmer OS Siemreap" w:hAnsi="Khmer OS Siemreap" w:cs="Khmer OS Siemreap" w:hint="cs"/>
          <w:sz w:val="19"/>
          <w:szCs w:val="19"/>
          <w:cs/>
          <w:lang w:bidi="km-KH"/>
        </w:rPr>
        <w:t>ទី</w:t>
      </w: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២៖ ស្ថានភាពសុខភាពផ្លូវចិត្តក្រោយពេលសម្រាលកូនទូទៅ</w:t>
      </w:r>
      <w:bookmarkEnd w:id="3"/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 xml:space="preserve"> និងរោគសញ្ញានៃស្ថានភាពទាំងនេះ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1"/>
        <w:gridCol w:w="5059"/>
      </w:tblGrid>
      <w:tr w:rsidR="00A30E99" w:rsidRPr="00F10D6A" w14:paraId="089E9E6D" w14:textId="77777777" w:rsidTr="00A26505">
        <w:trPr>
          <w:tblHeader/>
        </w:trPr>
        <w:tc>
          <w:tcPr>
            <w:tcW w:w="6091" w:type="dxa"/>
            <w:shd w:val="clear" w:color="auto" w:fill="auto"/>
          </w:tcPr>
          <w:p w14:paraId="1349E498" w14:textId="77777777" w:rsidR="00A30E99" w:rsidRPr="00F10D6A" w:rsidRDefault="00A30E99" w:rsidP="00A26505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>ស្ថានភាព</w:t>
            </w:r>
          </w:p>
        </w:tc>
        <w:tc>
          <w:tcPr>
            <w:tcW w:w="7901" w:type="dxa"/>
            <w:shd w:val="clear" w:color="auto" w:fill="auto"/>
          </w:tcPr>
          <w:p w14:paraId="14D348DA" w14:textId="77777777" w:rsidR="00A30E99" w:rsidRPr="00F10D6A" w:rsidRDefault="00A30E99" w:rsidP="00A26505">
            <w:pPr>
              <w:pStyle w:val="DHHStablecolhead"/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Cs/>
                <w:sz w:val="19"/>
                <w:szCs w:val="19"/>
                <w:cs/>
                <w:lang w:bidi="km-KH"/>
              </w:rPr>
              <w:t xml:space="preserve">សញ្ញា និងរោគសញ្ញា </w:t>
            </w:r>
          </w:p>
        </w:tc>
      </w:tr>
      <w:tr w:rsidR="00A30E99" w:rsidRPr="00F10D6A" w14:paraId="5AD3D9B3" w14:textId="77777777" w:rsidTr="00A26505">
        <w:tc>
          <w:tcPr>
            <w:tcW w:w="6091" w:type="dxa"/>
          </w:tcPr>
          <w:p w14:paraId="48307D29" w14:textId="2036CF26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/>
                <w:bCs/>
                <w:sz w:val="19"/>
                <w:szCs w:val="19"/>
                <w:cs/>
                <w:lang w:bidi="km-KH"/>
              </w:rPr>
              <w:t>ភាពស្រងូតស្រងាត់បន្ទាប់ពីសម្រាលកូនរួច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ភាពស្រងូតស្រងាត់បន្ទាប់ពីសម្រាលកូនរួច គឺជាការឆ្លើយតបខាងអារម្មណ៍ទូទៅដែលគែជួបប្រទះ</w:t>
            </w:r>
            <w:r w:rsidR="00776A5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ក្នុងរយៈ</w:t>
            </w:r>
            <w:r w:rsidR="00776A5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ពេលពីរបីថ្ងៃដំបូងបន្ទាប់ពីកំណើតទារក។</w:t>
            </w:r>
          </w:p>
          <w:p w14:paraId="073E6544" w14:textId="71B5ACE2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ប្រហែលជា៨០ភាគរយនៃស្ត្រីជួបប្រទះ ភាពស្រងូតស្រងាត់បន្ទាប់ពី</w:t>
            </w:r>
            <w:r w:rsidR="00776A5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សម្រាលកូនរួច។ </w:t>
            </w:r>
          </w:p>
          <w:p w14:paraId="7FBF8D3C" w14:textId="73EE69D9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ជាធម្មតា វាបាត់ទៅវិញក្នុងរយៈពេលពីរបីថ្ងៃដោយគ្មានការព្យាបាល។</w:t>
            </w:r>
          </w:p>
          <w:p w14:paraId="729A2517" w14:textId="2A8B2EED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ប្រសិនបើរោគសញ្ញាទាំងនេះមិនបាត់ទៅវិញទេ វាអាចជាសញ្ញានៃស្ថាន</w:t>
            </w:r>
            <w:r w:rsidR="00EB0D26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ភាពសុខភាពផ្លូវចិត្ត ដូចជាការធ្លាក់ទឹកចិត្ត ឬការថប់បារម្ភ។</w:t>
            </w:r>
          </w:p>
        </w:tc>
        <w:tc>
          <w:tcPr>
            <w:tcW w:w="7901" w:type="dxa"/>
          </w:tcPr>
          <w:p w14:paraId="1E8DCB95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ស្រក់ទឹកភ្នែក</w:t>
            </w:r>
          </w:p>
          <w:p w14:paraId="40C7E015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ឆាប់ខឹង</w:t>
            </w:r>
          </w:p>
          <w:p w14:paraId="4EEC4E02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មានភាពឆាប់អន់ចិត្ត ឬឈឺចិត្តខ្លាំងពេក</w:t>
            </w:r>
          </w:p>
          <w:p w14:paraId="5A798E66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អស់កម្លាំង</w:t>
            </w:r>
          </w:p>
          <w:p w14:paraId="0458B992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ការផ្លាស់ប្តូរអារម្មណ៍ញឹកញាប់ </w:t>
            </w:r>
          </w:p>
        </w:tc>
      </w:tr>
      <w:tr w:rsidR="00A30E99" w:rsidRPr="00F10D6A" w14:paraId="6A8B94B0" w14:textId="77777777" w:rsidTr="00A26505">
        <w:tc>
          <w:tcPr>
            <w:tcW w:w="6091" w:type="dxa"/>
          </w:tcPr>
          <w:p w14:paraId="0C5382B2" w14:textId="649EEF4A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/>
                <w:bCs/>
                <w:sz w:val="19"/>
                <w:szCs w:val="19"/>
                <w:cs/>
                <w:lang w:bidi="km-KH"/>
              </w:rPr>
              <w:t>ការធ្លាក់ទឹកចិត្តក្រោយពេលសម្រាលកូន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អាចកើតមានបន្ទាប់ពីកំណើត</w:t>
            </w:r>
            <w:r w:rsidR="005D1FB7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ទារករបស់អ្នក និងរហូតដល់មួយឆ្នាំ។</w:t>
            </w:r>
          </w:p>
          <w:p w14:paraId="7AC991E5" w14:textId="77777777" w:rsidR="00A30E99" w:rsidRPr="00F10D6A" w:rsidRDefault="00A30E99" w:rsidP="00A26505">
            <w:pPr>
              <w:pStyle w:val="DHHStabletext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ជាទូទៅវាកើតឡើងដោយសារតែការរួមបញ្ចូលគ្នានៃកត្តាមួយចំនួន។</w:t>
            </w:r>
          </w:p>
        </w:tc>
        <w:tc>
          <w:tcPr>
            <w:tcW w:w="7901" w:type="dxa"/>
          </w:tcPr>
          <w:p w14:paraId="21EEF6FA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ឱ្យតម្លៃខ្លួនឯងទាប និងខ្វះទំនុកចិត្ត</w:t>
            </w:r>
          </w:p>
          <w:p w14:paraId="6785A72A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អារម្មណ៍ថាមិនមានសមត្ថភាពគ្រប់គ្រាន់ ឬមានកំហុស</w:t>
            </w:r>
          </w:p>
          <w:p w14:paraId="0D6AE801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មានគំនិតអវិជ្ជមាន</w:t>
            </w:r>
          </w:p>
          <w:p w14:paraId="5953177F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មានអារម្មណ៍ថាជីវិតគ្មានន័យ</w:t>
            </w:r>
          </w:p>
          <w:p w14:paraId="63B9589F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មានអារម្មណ៍ថាមិនអាចទ្រាំទ្របាន</w:t>
            </w:r>
          </w:p>
          <w:p w14:paraId="5889C4C5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មានអារម្មណ៍ស្រក់ទឹកភ្នែក ឬឆាប់ខឹង</w:t>
            </w:r>
          </w:p>
          <w:p w14:paraId="384EA0D2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ពិបាកគេង ឬផ្លាស់ប្តូរលំនាំគេង</w:t>
            </w:r>
          </w:p>
          <w:p w14:paraId="3B7C574E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មានចំណង់ផ្លូវភេទទាប</w:t>
            </w:r>
          </w:p>
          <w:p w14:paraId="7FF370EC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ពិបាកផ្តោតអារម្មណ៍ ឬចងចាំអ្វីៗ</w:t>
            </w:r>
          </w:p>
          <w:p w14:paraId="394015A8" w14:textId="77777777" w:rsidR="00A30E99" w:rsidRPr="00F10D6A" w:rsidRDefault="00A30E99" w:rsidP="00A26505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បាត់បង់ ឬការផ្លាស់ប្តូរចំណង់អាហារ</w:t>
            </w:r>
          </w:p>
        </w:tc>
      </w:tr>
      <w:tr w:rsidR="00A30E99" w:rsidRPr="00F10D6A" w14:paraId="0F947F78" w14:textId="77777777" w:rsidTr="00A26505">
        <w:tc>
          <w:tcPr>
            <w:tcW w:w="6091" w:type="dxa"/>
          </w:tcPr>
          <w:p w14:paraId="07D408CB" w14:textId="181E9434" w:rsidR="00A30E99" w:rsidRPr="00F10D6A" w:rsidRDefault="00A30E99" w:rsidP="00A26505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b/>
                <w:bCs/>
                <w:sz w:val="19"/>
                <w:szCs w:val="19"/>
                <w:cs/>
                <w:lang w:bidi="km-KH"/>
              </w:rPr>
              <w:lastRenderedPageBreak/>
              <w:t xml:space="preserve">ការថប់បារម្ភនៅពេលជិតគ្រប់ខែ និងក្រោយពេលសម្រាលកូន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អាចកើតឡើងបន្ទាប់ពីកំណើតទារករបស់អ្នក។</w:t>
            </w:r>
          </w:p>
          <w:p w14:paraId="6C6219F4" w14:textId="70DB356B" w:rsidR="00A30E99" w:rsidRPr="00F10D6A" w:rsidRDefault="00A30E99" w:rsidP="00A26505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ការថប់បារម្ភ គឺជាពាក្យទូលំទូលាយសម្រាប់ស្ថានភាពដែលមានរោគ</w:t>
            </w:r>
            <w:r w:rsidR="00145F83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សញ្ញាទូទៅមួយចំនួន។</w:t>
            </w:r>
          </w:p>
          <w:p w14:paraId="0A8A870D" w14:textId="249D3013" w:rsidR="00A30E99" w:rsidRPr="00F10D6A" w:rsidRDefault="00A30E99" w:rsidP="00A26505">
            <w:pPr>
              <w:pStyle w:val="DHHStabletext"/>
              <w:keepNext/>
              <w:keepLines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ការថប់បារម្ភ និងការធ្លាក់ទឹកចិត្តក្រោយពេលសម្រាលកូន ជាទូទៅ</w:t>
            </w:r>
            <w:r w:rsidR="00145F83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ត្រូវបានគេជួបប្រទះជាមួយគ្នា។</w:t>
            </w:r>
          </w:p>
        </w:tc>
        <w:tc>
          <w:tcPr>
            <w:tcW w:w="7901" w:type="dxa"/>
          </w:tcPr>
          <w:p w14:paraId="7F6BB64A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មានអារម្មណ៍ភ័យខ្លាច និងការព្រួយបារម្ភដែល ‘គ្រប់គ្រង’ ការគិតរបស់អ្នក</w:t>
            </w:r>
          </w:p>
          <w:p w14:paraId="623D3A67" w14:textId="22F88E9B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មានអារម្មណ៍ឆាប់ខឹង រសាប់សល់ តានតឹង ឬរំភើបញាប់ញ័រ</w:t>
            </w:r>
            <w:r w:rsidR="00D44DC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ឥតឈប់ឈរ</w:t>
            </w:r>
          </w:p>
          <w:p w14:paraId="61F675A1" w14:textId="341C949B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បេះដូង</w:t>
            </w:r>
            <w:r w:rsidR="00D44DCB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>លោត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ញាប់ / ញ័រដើមទ្រូងខ្លាំង រួមទាំងការភ័យស្លន់</w:t>
            </w:r>
            <w:r w:rsidR="00041BFF">
              <w:rPr>
                <w:rFonts w:ascii="Khmer OS Siemreap" w:hAnsi="Khmer OS Siemreap" w:cs="Khmer OS Siemreap" w:hint="cs"/>
                <w:sz w:val="19"/>
                <w:szCs w:val="19"/>
                <w:cs/>
                <w:lang w:bidi="km-KH"/>
              </w:rPr>
              <w:t xml:space="preserve"> </w:t>
            </w: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ស្លោខ្លាំង</w:t>
            </w:r>
          </w:p>
          <w:p w14:paraId="470B9720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ការគិតឡើងវិញនូវគំនិតដែលគួរឱ្យព្រួយបារម្ភ ឧទាហរណ៍ អ្នកកំពុងធ្វើអ្វីដែលត្រឹមត្រូវទេ ឬរឿងអាក្រក់នឹងកើតឡើង</w:t>
            </w:r>
          </w:p>
          <w:p w14:paraId="22B18736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មិនអាចគេងលក់ សូម្បីតែពេលអ្នកមានឱកាសក៏ដោយ</w:t>
            </w:r>
          </w:p>
          <w:p w14:paraId="0F9CDB44" w14:textId="77777777" w:rsidR="00A30E99" w:rsidRPr="00F10D6A" w:rsidRDefault="00A30E99" w:rsidP="00531AE1">
            <w:pPr>
              <w:pStyle w:val="DHHStablebullet1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10D6A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ជៀសវាងស្ថានភាពដោយសារតែអ្នកភ័យខ្លាចថាមានរឿងអាក្រក់នឹងកើតឡើង</w:t>
            </w:r>
          </w:p>
        </w:tc>
      </w:tr>
    </w:tbl>
    <w:p w14:paraId="4EEAE82C" w14:textId="4919B9A7" w:rsidR="00A30E99" w:rsidRPr="00AB48FE" w:rsidRDefault="00A30E99" w:rsidP="00A30E9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bookmarkStart w:id="4" w:name="_Hlk26354806"/>
      <w:r w:rsidRPr="00AB48FE">
        <w:rPr>
          <w:rFonts w:ascii="Khmer OS Siemreap" w:hAnsi="Khmer OS Siemreap" w:cs="Khmer OS Siemreap"/>
          <w:bCs/>
          <w:cs/>
          <w:lang w:bidi="km-KH"/>
        </w:rPr>
        <w:t xml:space="preserve">ស្ថានភាពសុខភាពផ្លូវចិត្តដ៏ទៃទៀត </w:t>
      </w:r>
    </w:p>
    <w:p w14:paraId="586E9CEF" w14:textId="4EF3123D" w:rsidR="00743C05" w:rsidRPr="00F10D6A" w:rsidRDefault="00A30E99" w:rsidP="00C34053">
      <w:pPr>
        <w:pStyle w:val="DHHSbodyaftertablefigur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ក៏ដូចជាស្ថានភាពសុខភាពផ្លូវចិត្តទូទៅដែលបានលើកឡើងនោះដែរ ស្ត្រីមួយចំនួនអាចជួបប្រះនឹងបញ្ហាសុខភាពផ្លូវចិត្តធ្ងន់ធ្ងរដ៏ទៃទៀត ទាំងអំឡុងពេលមានផ្ទៃពោះ ឬក្រោយពេលសម្រាលកូនរបស់ពួកគេ។ </w:t>
      </w:r>
    </w:p>
    <w:p w14:paraId="2A0D183C" w14:textId="16EA76EF" w:rsidR="00743C05" w:rsidRPr="00F10D6A" w:rsidRDefault="00743C05" w:rsidP="00C34053">
      <w:pPr>
        <w:pStyle w:val="DHHSbodyaftertablefigur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ប្រវត្តិសុខភាពផ្លូវចិត្តពីមុន ឬវត្តមាននៃកត្តាហានិភ័យអាចបណ្តាលឱ្យមានហានិភ័យខ្ពស់នៃការមានការឈឺលាប់ឡើងវិញ ឬការកើតមានស្ថាន</w:t>
      </w:r>
      <w:r w:rsidR="00D2307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ភាពសុខភាពផ្លូវចិត្តកាន់តែធ្ងន់ធ្ងរ។ កត្តាហានិភ័យទាំងនេះរួមមានភាពតានតឹងក្នុងជីវិតរស់នៅ (អំពើហឹង្សាក្នុងគ្រួសារ ការបាត់បង់ ឬពិការភាព) ការប៉ះទង្គិចផ្លូវចិត្តយ៉ាងច្រើន ឬភាពឯកោ (ដោយចម្ងាយ ឬខាងវប្បធម៌)។ </w:t>
      </w:r>
    </w:p>
    <w:p w14:paraId="2C7CC18B" w14:textId="07BA5D37" w:rsidR="00743C05" w:rsidRPr="00F10D6A" w:rsidRDefault="00515A03" w:rsidP="00743C0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ការនេះអាចនាំឱ្យមានការកើនឡើងហានិភ័យនៃជំងឺផ្លូវចិត្តធ្ងន់ធ្ងរ មានដូចជាជំងឺវិកលចរិតទាំងឡាយ ដូចជំងឺជំងឺវិកលចរិត schizophrenia ជំងឺវិកលចរិកក្រោយពេលសម្រាលកូនក្នុងរយៈពេលខ្លី និងជំងឺខូចសណ្ដាប់ធ្នាប់ស្មារតី bipolar ក្នុងអំឡុងពេលមានផ្ទៃពោះ ឬក្រោយពេល</w:t>
      </w:r>
      <w:r w:rsidR="006A4579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សម្រាលកូន។</w:t>
      </w:r>
    </w:p>
    <w:bookmarkEnd w:id="4"/>
    <w:p w14:paraId="423BE736" w14:textId="42839D84" w:rsidR="00712E23" w:rsidRPr="00AB48FE" w:rsidRDefault="00A30E99" w:rsidP="00A30E99">
      <w:pPr>
        <w:pStyle w:val="Heading1"/>
        <w:spacing w:line="240" w:lineRule="auto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AB48F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កន្លែងដើម្បីទទួលបានការគាំទ្រផ្នែកសុខភាពផ្លូវចិត្ត</w:t>
      </w:r>
    </w:p>
    <w:p w14:paraId="43884EFA" w14:textId="23881152" w:rsidR="00A30E99" w:rsidRPr="00F10D6A" w:rsidRDefault="00A30E99" w:rsidP="00511F3F">
      <w:pPr>
        <w:pStyle w:val="Heading2"/>
        <w:rPr>
          <w:rFonts w:ascii="Khmer OS Siemreap" w:hAnsi="Khmer OS Siemreap" w:cs="Khmer OS Siemreap"/>
          <w:bCs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 xml:space="preserve">Perinatal Anxiety and Depression Australia (PANDA) </w:t>
      </w:r>
    </w:p>
    <w:p w14:paraId="5F4AB56B" w14:textId="371A5CC9" w:rsidR="00A30E99" w:rsidRPr="00F10D6A" w:rsidRDefault="00970361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1" w:history="1">
        <w:r w:rsidRPr="00630F0D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Perinatal Anxiety and Depression Australia (PANDA</w:t>
        </w:r>
      </w:hyperlink>
      <w:r w:rsidRPr="00630F0D">
        <w:rPr>
          <w:rFonts w:ascii="Khmer OS Siemreap" w:hAnsi="Khmer OS Siemreap" w:cs="Khmer OS Siemreap"/>
          <w:sz w:val="19"/>
          <w:szCs w:val="19"/>
          <w:cs/>
          <w:lang w:bidi="km-KH"/>
        </w:rPr>
        <w:t>)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&lt;https://www.panda.org.au/&gt;គឺជាប្រភពព័ត៌មានដែលល្បី និងមានកេរ្តិ៍</w:t>
      </w:r>
      <w:r w:rsidR="00571E0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ឈ្មោះ។</w:t>
      </w:r>
    </w:p>
    <w:p w14:paraId="501EB997" w14:textId="553C2EE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PANDA ផ្តល់ជូនការប្រឹក្សាតាមទូរស័ព្ទដេាយឥតគិតថ្លៃ ចាប់ពីម៉ោង៩.០០ ព្រឹក ដល់ម៉ោង៧.៣០ យប់ ពីថ្ងៃច័ន្ទ ដល់ថ្ងៃសុក្រ។  ទូរស័ព្ទលេខ 1300 726 306។</w:t>
      </w:r>
    </w:p>
    <w:p w14:paraId="45C2A907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ចូលមើលនៅតាមវ៉ិបសៃថ៍សម្រាប់បញ្ជីត្រួតពិនិត្យ សន្លឹកព័ត៌មាន និងព័ត៌មានដែលបកប្រែជាប្រាំភាសាក្រៅពីភាសាអង់គ្លេស។</w:t>
      </w:r>
    </w:p>
    <w:p w14:paraId="57DB3CD8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PANDA ក៏ណែនាំជម្រើសទាំងនេះដែរ ដើម្បីស្វែងរកជំនួយ៖</w:t>
      </w:r>
    </w:p>
    <w:p w14:paraId="10BA195E" w14:textId="44ED53AF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គិលានុបដ្ឋាកផ្នែកសុខភាពមាតា និងកុមារ ឬខ្សែទូរស័ព្ទ MCH</w:t>
      </w:r>
    </w:p>
    <w:p w14:paraId="4E6BD808" w14:textId="24E49C5E" w:rsidR="00A30E99" w:rsidRPr="00F10D6A" w:rsidRDefault="00063EC2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វេជ្ជបណ្ឌិត (ដើម្បីមានលទ្ធភាពទទួលបានផែនការសុខភាពផ្លូវចិត្ត ប្រសិនត្រូវការ)</w:t>
      </w:r>
    </w:p>
    <w:p w14:paraId="1A4B7D2E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ឆ្មប ឬគ្រូពេទ្យឯកទេសផ្នែកសម្រាលកូន</w:t>
      </w:r>
    </w:p>
    <w:p w14:paraId="5D0E121E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មជ្ឈមណ្ឌលការចិញ្ចឹមកូនដែលទើបនឹងកើត</w:t>
      </w:r>
    </w:p>
    <w:p w14:paraId="7FDA02E1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អ្នកប្រឹក្សាយោបល់ផ្នែកទំនាក់ទំនង</w:t>
      </w:r>
    </w:p>
    <w:p w14:paraId="69AD66D9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អង្គភាពម្តាយ-ទារក</w:t>
      </w:r>
    </w:p>
    <w:p w14:paraId="3C4F8F70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MindMum – កម្មវិធីដែលបានបង្កើតឡើងដើម្បីជួយដល់សុខុមាលភាពផ្លូវចិត្តរបស់ម្តាយដែលមានកូនមិនទាន់កើត និងម្តាយថ្មី</w:t>
      </w:r>
    </w:p>
    <w:p w14:paraId="533E9826" w14:textId="66880EF4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MumMoodBooster – កម្មវិធីព្យាបាលតាមអនឡាញដេាយឥតគិតថ្លៃសម្រាប់ការថប់បារម្ភ និងការធ្លាក់ទឹកចិត្តក្រោយពេលសម្រាលកូន ដោយផ្អែកលើការព្យាបាលអាកប្បកិរិយាដែលមានការយល់ដឹង។  អ្នកអាចធ្វើកម្មវិធីនេះតាមល្បឿនផ្ទាល់ខ្លួន ហើយអ្នកមិនចាំបាច់ធ្វើរោគ</w:t>
      </w:r>
      <w:r w:rsidR="006458E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វិនិច្ឆ័យដើម្បីចូលដំណើរការវាទេ</w:t>
      </w:r>
    </w:p>
    <w:p w14:paraId="235FC931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ក្រុមលេងសម្រាប់កុមារវ័យតូច និងក្រុមគាំទ្រដែលមានមូលដ្ឋានតាមសហគមន៍</w:t>
      </w:r>
    </w:p>
    <w:p w14:paraId="2CB6190B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ផ្នែកសង្គ្រោះបន្ទាន់ ប្រសិនបើមានតម្រូវការជាបន្ទាន់។</w:t>
      </w:r>
    </w:p>
    <w:p w14:paraId="60EB9655" w14:textId="22CCF828" w:rsidR="00A30E99" w:rsidRPr="00AB48FE" w:rsidRDefault="00A30E99" w:rsidP="00511F3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Centre of Perinatal Excellence (CoPE)</w:t>
      </w:r>
    </w:p>
    <w:p w14:paraId="48F324D4" w14:textId="68547812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2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Cenre of Pernatal Excellence (CoPE)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&lt;https://www.cope.org.au/&gt; ផ្តល់នូវព័ត៌មានស៊ីជម្រៅស្តីពីបញ្ហាសុខភាពផ្នែកអារម្មណ៍ និងផ្លូវចិត្តជាច្រើន ដែលឪពុកម្តាយបានប្រឈមក្នុងការមានផ្ទៃពោះ ការសម្រាលកូន និងក្រោយពេលសម្រាលកូន។ </w:t>
      </w:r>
    </w:p>
    <w:p w14:paraId="32D8ACB6" w14:textId="4951E818" w:rsidR="00A30E99" w:rsidRPr="00F10D6A" w:rsidRDefault="000D3810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CoPE ក៏ផ្តល់នូវភស្តុតាងចុងក្រោយផងដែរដើម្បីកំណត់អត្តសញ្ញាណ ព្យាបាល និងគ្រប់គ្រងស្ថានភាពសុខភាពផ្លូវចិត្ត ដូចជាការថប់បារម្ភ ការធ្លាក់ទឹកចិត្ត និងជំងឺសុខភាពផ្លូវចិត្តធ្ងន់ធ្ងរដ៏ទៃទៀត។ </w:t>
      </w:r>
    </w:p>
    <w:p w14:paraId="3D6697D6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វ៉ិបសៃថ៍មានធនធានសម្រាប់ឪពុកម្តាយ និងអ្នកមើលថែទាំដែលជួបប្រទះនឹងស្ថានភាពសុខភាពផ្លូវចិត្ត ដូចជាសន្លឹកព័ត៌មានស្តីពីរោគសញ្ញា និងទីកន្លែង ហើយនិងពេលវេលាដើម្បីទទួលបានការគាំទ្រ និងការព្យាបាល។</w:t>
      </w:r>
    </w:p>
    <w:p w14:paraId="23DBBECA" w14:textId="53E6DDC2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ធនធានរួមមាន៖</w:t>
      </w:r>
    </w:p>
    <w:p w14:paraId="048F743D" w14:textId="00918926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សន្លឹកព័ត៌មាន</w:t>
      </w:r>
      <w:r w:rsidR="00FD4C2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hyperlink r:id="rId23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CoPE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សម្រាប់ស្ត្រី និងក្រុមគ្រួសាររបស់ពួកគេ &lt;https://www.cope.org.au/new-parents/postnatal-mental-health-conditions/postnatal-mental-health-factsheets-resources/&gt;</w:t>
      </w:r>
    </w:p>
    <w:p w14:paraId="0E6AEF6D" w14:textId="7E9DA360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សន្លឹកព័ត៌មាន </w:t>
      </w:r>
      <w:hyperlink r:id="rId24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CoPE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សម្រាប់អ្នកមានវិជ្ជាជីវៈផ្នែកសុខភាព&lt;https://www.cope.org.au/health-professionals/perinatal-mental-health-factsheets-for-professionals/&gt;</w:t>
      </w:r>
    </w:p>
    <w:p w14:paraId="376FE2F8" w14:textId="44595C4D" w:rsidR="00A30E99" w:rsidRPr="00AB48FE" w:rsidRDefault="1B11C70B" w:rsidP="00511F3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87A2672">
        <w:rPr>
          <w:rFonts w:ascii="Khmer OS Siemreap" w:hAnsi="Khmer OS Siemreap" w:cs="Khmer OS Siemreap"/>
          <w:cs/>
          <w:lang w:bidi="km-KH"/>
        </w:rPr>
        <w:t>B</w:t>
      </w:r>
      <w:r w:rsidR="00A30E99" w:rsidRPr="087A2672">
        <w:rPr>
          <w:rFonts w:ascii="Khmer OS Siemreap" w:hAnsi="Khmer OS Siemreap" w:cs="Khmer OS Siemreap"/>
          <w:cs/>
          <w:lang w:bidi="km-KH"/>
        </w:rPr>
        <w:t>eyond</w:t>
      </w:r>
      <w:r w:rsidR="01EA9A21" w:rsidRPr="087A2672">
        <w:rPr>
          <w:rFonts w:ascii="Khmer OS Siemreap" w:hAnsi="Khmer OS Siemreap" w:cs="Khmer OS Siemreap"/>
          <w:cs/>
          <w:lang w:bidi="km-KH"/>
        </w:rPr>
        <w:t xml:space="preserve"> B</w:t>
      </w:r>
      <w:r w:rsidR="00A30E99" w:rsidRPr="087A2672">
        <w:rPr>
          <w:rFonts w:ascii="Khmer OS Siemreap" w:hAnsi="Khmer OS Siemreap" w:cs="Khmer OS Siemreap"/>
          <w:cs/>
          <w:lang w:bidi="km-KH"/>
        </w:rPr>
        <w:t>lue</w:t>
      </w:r>
    </w:p>
    <w:p w14:paraId="5A630AAD" w14:textId="69C6E0AA" w:rsidR="00A30E99" w:rsidRPr="00F10D6A" w:rsidRDefault="00C63B5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5" w:history="1">
        <w:r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</w:t>
        </w:r>
        <w:r w:rsidR="00511F3F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eyond</w:t>
        </w:r>
        <w:r w:rsidR="295F36B5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 xml:space="preserve"> B</w:t>
        </w:r>
        <w:r w:rsidR="00511F3F"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lue</w:t>
        </w:r>
      </w:hyperlink>
      <w:r w:rsidR="00630F0D" w:rsidRPr="00830E76">
        <w:t xml:space="preserve"> </w:t>
      </w:r>
      <w:r w:rsidR="00630F0D" w:rsidRPr="00830E76">
        <w:rPr>
          <w:rFonts w:ascii="Khmer OS Siemreap" w:hAnsi="Khmer OS Siemreap" w:cs="Khmer OS Siemreap"/>
          <w:sz w:val="19"/>
          <w:szCs w:val="19"/>
          <w:lang w:bidi="km-KH"/>
        </w:rPr>
        <w:t>&lt;</w:t>
      </w:r>
      <w:r w:rsidR="00EB158A" w:rsidRPr="00EB158A">
        <w:rPr>
          <w:rFonts w:ascii="Khmer OS Siemreap" w:hAnsi="Khmer OS Siemreap" w:cs="Khmer OS Siemreap"/>
          <w:sz w:val="19"/>
          <w:szCs w:val="19"/>
          <w:lang w:bidi="km-KH"/>
        </w:rPr>
        <w:t>https://www.beyondblue.org.au/mental-health/parenting</w:t>
      </w:r>
      <w:r w:rsidR="00EB158A">
        <w:rPr>
          <w:rFonts w:ascii="Khmer OS Siemreap" w:hAnsi="Khmer OS Siemreap" w:cs="Khmer OS Siemreap"/>
          <w:sz w:val="19"/>
          <w:szCs w:val="19"/>
          <w:lang w:bidi="km-KH"/>
        </w:rPr>
        <w:t xml:space="preserve">&gt;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ផ្តល់ជូនព័ត៌មានទាក់ទងនឹងការមានផ្ទៃពោះ និងការចិញ្ចឹមកូន ដែលគ្របដណ្ដប់លើប្រធានបទចាប់ពីការរក្សាភាពស្និទ្ធស្នាលជាមួយ ទារករបស់អ្នក រហូតដល់ការរកឃើញសញ្ញានៃការថប់</w:t>
      </w:r>
      <w:r w:rsidR="00F852F0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511F3F"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បារម្ភ និងការធ្លាក់ទឹកចិត្ត។</w:t>
      </w:r>
    </w:p>
    <w:p w14:paraId="249D6CBC" w14:textId="77777777" w:rsidR="00A30E99" w:rsidRPr="00F10D6A" w:rsidRDefault="00A30E99" w:rsidP="00A30E9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ប្រធានបទព័ត៌មាន រួមមាន៖</w:t>
      </w:r>
    </w:p>
    <w:p w14:paraId="466132A0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ការក្លាយជាឪពុកម្តាយ - អ្វីដែលត្រូវរំពឹង</w:t>
      </w:r>
    </w:p>
    <w:p w14:paraId="19E00529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សុខភាពផ្លូវចិត្ត និងសុខុមានភាពម្តាយ</w:t>
      </w:r>
    </w:p>
    <w:p w14:paraId="4232B1FD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ដំបូន្មាន - សម្រាប់ឪពុកម្ដាយថ្មី និងដែលមានកូនមិនទាន់កើត</w:t>
      </w:r>
    </w:p>
    <w:p w14:paraId="2DE30450" w14:textId="77777777" w:rsidR="00A30E99" w:rsidRPr="00F10D6A" w:rsidRDefault="00A30E99" w:rsidP="00A30E9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‘គ្រាន់តែនិយាយចេញប៉ុណ្ណោះ› វេទិកាសម្រាប់ចែករំលែករឿងផ្ទាល់ខ្លួនអំពីការថប់បារម្ភក្រោយពេលសម្រាលកូន និងការធ្លាក់ទឹកចិត្ត</w:t>
      </w:r>
    </w:p>
    <w:p w14:paraId="2DE23964" w14:textId="0CDC3C87" w:rsidR="001556AB" w:rsidRPr="00F10D6A" w:rsidRDefault="00511F3F" w:rsidP="001556A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hyperlink r:id="rId26" w:history="1">
        <w:r w:rsidRPr="00F10D6A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‘បញ្ជីត្រួតពិនិត្យសុខភាពផ្លូវចិត្តសម្រាប់ម្តាយ’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r w:rsidR="002B3B93" w:rsidRPr="002B3B93">
        <w:rPr>
          <w:lang w:bidi="km-KH"/>
        </w:rPr>
        <w:t>&lt;</w:t>
      </w:r>
      <w:r w:rsidR="38E3C68C" w:rsidRPr="50567CCF">
        <w:rPr>
          <w:lang w:bidi="km-KH"/>
        </w:rPr>
        <w:t>https://www.beyondblue.org.au/mental-health/parenting</w:t>
      </w:r>
      <w:r w:rsidR="002B3B93" w:rsidRPr="002B3B93">
        <w:rPr>
          <w:cs/>
          <w:lang w:bidi="km-KH"/>
        </w:rPr>
        <w:t xml:space="preserve">&gt; </w:t>
      </w:r>
      <w:r w:rsidR="00C60DA3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បញ្ជីត្រួតពិនិត្យដើម្បីជួយអ្នករកឃើញ</w:t>
      </w:r>
      <w:r w:rsidR="008D6281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ថាតើអ្នកអាចនឹងមានបញ្ហាថប់បារម្ភ និងការធ្លាក់ទឹកចិត្តក្រោយពេលសម្រាលកូនឬក៏អត់។</w:t>
      </w:r>
    </w:p>
    <w:p w14:paraId="06DE8798" w14:textId="3C5114D7" w:rsidR="00712E23" w:rsidRPr="00AB48FE" w:rsidRDefault="00712E23" w:rsidP="001556AB">
      <w:pPr>
        <w:pStyle w:val="Heading2"/>
        <w:rPr>
          <w:rFonts w:ascii="Khmer OS Siemreap" w:eastAsiaTheme="minorHAnsi" w:hAnsi="Khmer OS Siemreap" w:cs="Khmer OS Siemreap"/>
          <w:bCs/>
          <w:cs/>
          <w:lang w:bidi="km-KH"/>
        </w:rPr>
      </w:pPr>
      <w:r w:rsidRPr="00AB48FE">
        <w:rPr>
          <w:rFonts w:ascii="Khmer OS Siemreap" w:hAnsi="Khmer OS Siemreap" w:cs="Khmer OS Siemreap"/>
          <w:bCs/>
          <w:cs/>
          <w:lang w:bidi="km-KH"/>
        </w:rPr>
        <w:t>ការពិនិត្យព្យាបាលសុខភាពផ្លូវចិត្តសម្រាប់ម្តាយ</w:t>
      </w:r>
    </w:p>
    <w:p w14:paraId="21FCF5AD" w14:textId="43FB0DB6" w:rsidR="00712E23" w:rsidRPr="00F10D6A" w:rsidRDefault="00712E23" w:rsidP="001556A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bookmarkStart w:id="5" w:name="_Hlk28085727"/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កម្មវិធីសុខភាពផ្លូវចិត្តនៅពេលជិតគ្រប់ខែ ផ្តល់នូវការព្យាបាលសម្រាប់ស្ត្រីដែលមានហានិភ័យ ឬកំពុងជួបប្រទះនឹងជំងឺផ្លូវចិត្តក្នុងអំឡុងពេលជិត</w:t>
      </w:r>
      <w:r w:rsidR="003F0BB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គ្រប់ខែ។ អំឡុងពេលជិតគ្រប់ខែគឺចាប់ពីពេលមានផ្ទៃពោះ រហូតដល់ចុងបញ្ចប់នៃឆ្នាំដំបូងបន្ទាប់ពីការសម្រាលកូន។ ដោយសារផលប៉ះពាល់នៃ</w:t>
      </w:r>
      <w:r w:rsidR="009C78E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ជំងឺផ្លូវចិត្តពេលជិតគ្រប់ខែមានសភាពធ្ងន់ធ្ងរហួសពីស្ត្រីខ្លួនឯងទទួលបាន ការព្យាបាលគឺសម្រាប់ក្រុមគ្រួសារ។</w:t>
      </w:r>
    </w:p>
    <w:p w14:paraId="70D18E23" w14:textId="787DC797" w:rsidR="00712E23" w:rsidRPr="00F10D6A" w:rsidRDefault="00511F3F" w:rsidP="001556AB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សេវាកម្មសុខភាពចំនួន៦នៅពេញទូទាំងរដ្ឋវិចថូរៀ ក៏មានអង្គភាពមាតាបិតាទារកផងដែរ ដែលការមើលថែទាំគ្រប់ផ្នែកសម្រាប់ស្ត្រីដែលមាន</w:t>
      </w:r>
      <w:r w:rsidR="00D768F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ជំងឺផ្លូវចិត្តធ្ងន់ធ្ងរក្នុងអំឡុងពេលជិតគ្រប់ខែ អាចទទួលការពិនិត្យព្យាបាលនៅតាមទីកន្លែងរស់នៅ។ ក្រុមបុគ្គលិកដែលទទួលការបណ្តុះបណ្តាល</w:t>
      </w:r>
      <w:r w:rsidR="00E9600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ខ្ពស់ ផ្តល់ជូនការមើលថែសម្រាប់អ្នក និងទារករបស់អ្នកក្រោមការដឹកនាំរបស់គ្រូពេទ្យផ្នែកវិកលចរិកមួយរូប។  </w:t>
      </w:r>
    </w:p>
    <w:p w14:paraId="67C9F70F" w14:textId="77777777" w:rsidR="004964D5" w:rsidRDefault="00712E23" w:rsidP="00AD16C3">
      <w:pPr>
        <w:pStyle w:val="DHHSbody"/>
        <w:spacing w:after="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វេជ្ជបណ្ឌិត ឬគិលានុបដ្ឋាកផ្នែកសុខភាពមាតា និងកុមារអាចបញ្ជូនអ្នកទៅកម្មវិធីសុខភាពផ្លូវចិត្តនៅពេលជិតគ្រប់ខែ ឬអង្គភាពមាតាបិតាទារក។ សេវាកម្មទាំងនេះក៏អាចចូលដំណើរការបានដែរ តាមរយៈសេវាកម្មជ្រើសរើសអ្នកជំងឺសុខភាពផ្លូវចិត្ត</w:t>
      </w:r>
      <w:r w:rsidR="003F504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hyperlink r:id="rId27" w:history="1">
        <w:r w:rsidR="004964D5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http://www3.health.vic.gov.au/mentalhealthservices/</w:t>
        </w:r>
      </w:hyperlink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។ </w:t>
      </w:r>
    </w:p>
    <w:p w14:paraId="6323B2C3" w14:textId="3643F2E4" w:rsidR="00712E23" w:rsidRPr="00F10D6A" w:rsidRDefault="00712E23" w:rsidP="00AD16C3">
      <w:pPr>
        <w:pStyle w:val="DHHSbody"/>
        <w:spacing w:after="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សេវាកម្មសុខភាពផ្លូវចិត្តសាធារណៈនីមួយៗនៅក្នុងរដ្ឋវិចថូរៀ</w:t>
      </w:r>
      <w:r w:rsidR="00872459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F10D6A">
        <w:rPr>
          <w:rFonts w:ascii="Khmer OS Siemreap" w:hAnsi="Khmer OS Siemreap" w:cs="Khmer OS Siemreap"/>
          <w:sz w:val="19"/>
          <w:szCs w:val="19"/>
          <w:cs/>
          <w:lang w:bidi="km-KH"/>
        </w:rPr>
        <w:t>ផ្តល់ជូន២៤ម៉ោងក្នុងមួយថ្ងៃ ៧ថ្ងៃក្នុងមួយសប្តាហ៌នូវសេវាកម្មការបញ្ជូន និងជ្រើសរើសអ្នកជំងឺផ្លូវចិត្ត។</w:t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F10D6A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5"/>
          <w:p w14:paraId="4A1EA09F" w14:textId="24C4FFC9" w:rsidR="00F10D6A" w:rsidRPr="007D0A9E" w:rsidRDefault="00F10D6A" w:rsidP="00F10D6A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lastRenderedPageBreak/>
              <w:t xml:space="preserve">ដើម្បីទទួលបានការបោះពុម្ពផ្សាយនេះក្នុងទម្រង់ដែលអាចចូលយកបាន </w:t>
            </w:r>
            <w:hyperlink r:id="rId28" w:history="1">
              <w:r w:rsidRPr="00937C0D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អ៊ីម៉េល Maternal and Child Health and </w:t>
              </w:r>
              <w:r w:rsidR="4A134A33" w:rsidRPr="00937C0D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Early </w:t>
              </w:r>
              <w:r w:rsidRPr="00937C0D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Parenting</w:t>
              </w:r>
            </w:hyperlink>
            <w:r w:rsidRPr="00937C0D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</w:t>
            </w:r>
            <w:r w:rsidR="00937C0D" w:rsidRPr="00937C0D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MCH@health.vic.gov.au</w:t>
            </w:r>
            <w:r w:rsidRPr="00937C0D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&gt;។</w:t>
            </w:r>
          </w:p>
          <w:p w14:paraId="1404BF5E" w14:textId="77777777" w:rsidR="00F10D6A" w:rsidRPr="007D0A9E" w:rsidRDefault="00F10D6A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152E3731" w14:textId="77777777" w:rsidR="00F10D6A" w:rsidRDefault="00F10D6A" w:rsidP="00F10D6A">
            <w:pPr>
              <w:pStyle w:val="DHHSbody"/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499A9444" w14:textId="63CA7CF6" w:rsidR="00FA4BF4" w:rsidRPr="007D0A9E" w:rsidRDefault="00FA4BF4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FA4BF4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978-1-76069-299-5 (pdf/</w:t>
            </w:r>
            <w:r w:rsidRPr="00FA4BF4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FA4BF4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</w:p>
          <w:p w14:paraId="29081590" w14:textId="77777777" w:rsidR="00F10D6A" w:rsidRPr="007D0A9E" w:rsidRDefault="00F10D6A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29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5400BDFC" w:rsidR="004A0350" w:rsidRPr="00F10D6A" w:rsidRDefault="00F10D6A" w:rsidP="00F10D6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30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</w:t>
            </w:r>
            <w:r w:rsidR="00AD16C3" w:rsidRPr="00AD16C3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https://www.health.vic.gov.au/primary-and-community-health/maternal-and-child-health-service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&gt;។</w:t>
            </w:r>
          </w:p>
        </w:tc>
      </w:tr>
    </w:tbl>
    <w:p w14:paraId="6248AC03" w14:textId="77777777" w:rsidR="00B2752E" w:rsidRPr="00A5770D" w:rsidRDefault="00B2752E" w:rsidP="00FF6D9D">
      <w:pPr>
        <w:pStyle w:val="DHHSbody"/>
        <w:rPr>
          <w:rFonts w:ascii="Khmer OS Siemreap" w:hAnsi="Khmer OS Siemreap" w:cs="Khmer OS Siemreap"/>
          <w:sz w:val="17"/>
          <w:szCs w:val="17"/>
          <w:cs/>
          <w:lang w:bidi="km-KH"/>
        </w:rPr>
      </w:pPr>
    </w:p>
    <w:sectPr w:rsidR="00B2752E" w:rsidRPr="00A5770D" w:rsidSect="004013C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F35F" w14:textId="77777777" w:rsidR="003E78FB" w:rsidRDefault="003E78FB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5E41BA32" w14:textId="77777777" w:rsidR="003E78FB" w:rsidRDefault="003E78FB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  <w:endnote w:type="continuationNotice" w:id="1">
    <w:p w14:paraId="45738E44" w14:textId="77777777" w:rsidR="003E78FB" w:rsidRDefault="003E78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CD5C" w14:textId="703C4C28" w:rsidR="00980A65" w:rsidRDefault="00980A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44294AA" wp14:editId="4F8E88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2700441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894A1" w14:textId="7A2AC1B2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294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35.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" filled="f" stroked="f">
              <v:textbox style="mso-fit-shape-to-text:t" inset="0,0,0,15pt">
                <w:txbxContent>
                  <w:p w14:paraId="2EB894A1" w14:textId="7A2AC1B2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E3E6" w14:textId="1E9BD2E8" w:rsidR="0087489A" w:rsidRPr="00F65AA9" w:rsidRDefault="00EA0560" w:rsidP="00EA0560">
    <w:pPr>
      <w:pStyle w:val="DHHSfooter"/>
      <w:jc w:val="right"/>
      <w:rPr>
        <w:cs/>
        <w:lang w:bidi="km-KH"/>
      </w:rPr>
    </w:pPr>
    <w:r w:rsidRPr="000234EB">
      <w:rPr>
        <w:noProof/>
      </w:rPr>
      <w:drawing>
        <wp:inline distT="0" distB="0" distL="0" distR="0" wp14:anchorId="5AF6D8C2" wp14:editId="4AE67972">
          <wp:extent cx="1734545" cy="495022"/>
          <wp:effectExtent l="0" t="0" r="0" b="635"/>
          <wp:docPr id="10555459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978" cy="547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0A65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36013B" wp14:editId="27564866">
              <wp:simplePos x="541020" y="102374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9424321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D10C2" w14:textId="05789B5A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601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35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" filled="f" stroked="f">
              <v:textbox style="mso-fit-shape-to-text:t" inset="0,0,0,15pt">
                <w:txbxContent>
                  <w:p w14:paraId="16FD10C2" w14:textId="05789B5A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97F8" w14:textId="5CE99C15" w:rsidR="00980A65" w:rsidRDefault="00980A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15B044" wp14:editId="0C5FD2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2185301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B61EC" w14:textId="56386B48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5B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35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qcyn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388B61EC" w14:textId="56386B48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3DEA1" w14:textId="21F4B6DC" w:rsidR="00980A65" w:rsidRDefault="00980A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17E02D" wp14:editId="3280AC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20619349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D183B" w14:textId="18878526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7E0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35.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KcjeEU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71AD183B" w14:textId="18878526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984B" w14:textId="616AA329" w:rsidR="0087489A" w:rsidRPr="00A11421" w:rsidRDefault="00980A65" w:rsidP="00656311">
    <w:pPr>
      <w:pStyle w:val="DHHSfooter"/>
      <w:rPr>
        <w:cs/>
        <w:lang w:bidi="km-KH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3025281" wp14:editId="0400CDD4">
              <wp:simplePos x="541325" y="102339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84183631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F7623" w14:textId="6F83DEE0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252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35.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" filled="f" stroked="f">
              <v:textbox style="mso-fit-shape-to-text:t" inset="0,0,0,15pt">
                <w:txbxContent>
                  <w:p w14:paraId="3B9F7623" w14:textId="6F83DEE0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311">
      <w:t xml:space="preserve">Sleep and settling for early childhood factsheet 14: Self-care and support for parents and caregivers - </w:t>
    </w:r>
    <w:r w:rsidR="00656311">
      <w:rPr>
        <w:rFonts w:hint="cs"/>
        <w:rtl/>
      </w:rPr>
      <w:t>Khmer</w:t>
    </w:r>
    <w:r w:rsidR="0087489A">
      <w:ptab w:relativeTo="margin" w:alignment="right" w:leader="none"/>
    </w:r>
    <w:r w:rsidR="0087489A" w:rsidRPr="00A11421">
      <w:fldChar w:fldCharType="begin"/>
    </w:r>
    <w:r w:rsidR="0087489A" w:rsidRPr="00A11421">
      <w:rPr>
        <w:cs/>
        <w:lang w:bidi="km-KH"/>
      </w:rPr>
      <w:instrText xml:space="preserve"> PAGE </w:instrText>
    </w:r>
    <w:r w:rsidR="0087489A" w:rsidRPr="00A11421">
      <w:fldChar w:fldCharType="separate"/>
    </w:r>
    <w:r w:rsidR="00FA4BF4">
      <w:rPr>
        <w:rFonts w:cs="DaunPenh"/>
        <w:noProof/>
        <w:cs/>
        <w:lang w:bidi="km-KH"/>
      </w:rPr>
      <w:t>9</w:t>
    </w:r>
    <w:r w:rsidR="0087489A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D73A" w14:textId="57D01D5B" w:rsidR="00980A65" w:rsidRDefault="00980A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6030020" wp14:editId="329842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32068984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5E97A" w14:textId="618AE20F" w:rsidR="00980A65" w:rsidRPr="00980A65" w:rsidRDefault="00980A65" w:rsidP="00980A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980A6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300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35.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mg18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5775E97A" w14:textId="618AE20F" w:rsidR="00980A65" w:rsidRPr="00980A65" w:rsidRDefault="00980A65" w:rsidP="00980A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980A65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5842" w14:textId="77777777" w:rsidR="003E78FB" w:rsidRDefault="003E78FB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26A63444" w14:textId="77777777" w:rsidR="003E78FB" w:rsidRDefault="003E78FB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  <w:footnote w:type="continuationNotice" w:id="1">
    <w:p w14:paraId="357D8C13" w14:textId="77777777" w:rsidR="003E78FB" w:rsidRDefault="003E78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1FC" w14:textId="799113E3" w:rsidR="00E53A26" w:rsidRDefault="00E53A26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CA31" w14:textId="4DB4D437" w:rsidR="0087489A" w:rsidRPr="0051568D" w:rsidRDefault="0087489A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9684" w14:textId="51A9C901" w:rsidR="00E53A26" w:rsidRDefault="00E53A26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36957">
    <w:abstractNumId w:val="1"/>
  </w:num>
  <w:num w:numId="2" w16cid:durableId="1581910083">
    <w:abstractNumId w:val="9"/>
  </w:num>
  <w:num w:numId="3" w16cid:durableId="1451824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4611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93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665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6820259">
    <w:abstractNumId w:val="12"/>
  </w:num>
  <w:num w:numId="8" w16cid:durableId="344792614">
    <w:abstractNumId w:val="8"/>
  </w:num>
  <w:num w:numId="9" w16cid:durableId="685907632">
    <w:abstractNumId w:val="11"/>
  </w:num>
  <w:num w:numId="10" w16cid:durableId="919101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8506515">
    <w:abstractNumId w:val="13"/>
  </w:num>
  <w:num w:numId="12" w16cid:durableId="442843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324746">
    <w:abstractNumId w:val="10"/>
  </w:num>
  <w:num w:numId="14" w16cid:durableId="1403134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5429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592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951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0379979">
    <w:abstractNumId w:val="14"/>
  </w:num>
  <w:num w:numId="19" w16cid:durableId="11972385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0493517">
    <w:abstractNumId w:val="4"/>
  </w:num>
  <w:num w:numId="21" w16cid:durableId="2025545771">
    <w:abstractNumId w:val="2"/>
  </w:num>
  <w:num w:numId="22" w16cid:durableId="1811943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006099">
    <w:abstractNumId w:val="0"/>
  </w:num>
  <w:num w:numId="24" w16cid:durableId="1964310728">
    <w:abstractNumId w:val="16"/>
  </w:num>
  <w:num w:numId="25" w16cid:durableId="797260556">
    <w:abstractNumId w:val="5"/>
  </w:num>
  <w:num w:numId="26" w16cid:durableId="1545947324">
    <w:abstractNumId w:val="7"/>
  </w:num>
  <w:num w:numId="27" w16cid:durableId="1268922330">
    <w:abstractNumId w:val="17"/>
  </w:num>
  <w:num w:numId="28" w16cid:durableId="1624119108">
    <w:abstractNumId w:val="6"/>
  </w:num>
  <w:num w:numId="29" w16cid:durableId="511646742">
    <w:abstractNumId w:val="15"/>
  </w:num>
  <w:num w:numId="30" w16cid:durableId="26820355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11"/>
    <w:rsid w:val="000072B6"/>
    <w:rsid w:val="0001021B"/>
    <w:rsid w:val="00011D89"/>
    <w:rsid w:val="000154FD"/>
    <w:rsid w:val="00015624"/>
    <w:rsid w:val="000175C2"/>
    <w:rsid w:val="00024D89"/>
    <w:rsid w:val="000250B6"/>
    <w:rsid w:val="00033D81"/>
    <w:rsid w:val="00041BF0"/>
    <w:rsid w:val="00041BFF"/>
    <w:rsid w:val="0004536B"/>
    <w:rsid w:val="00046B68"/>
    <w:rsid w:val="0005073E"/>
    <w:rsid w:val="000527DD"/>
    <w:rsid w:val="000578B2"/>
    <w:rsid w:val="00060959"/>
    <w:rsid w:val="00063EC2"/>
    <w:rsid w:val="000663CD"/>
    <w:rsid w:val="000733FE"/>
    <w:rsid w:val="00074219"/>
    <w:rsid w:val="000744FD"/>
    <w:rsid w:val="00074ED5"/>
    <w:rsid w:val="00083F16"/>
    <w:rsid w:val="0008508E"/>
    <w:rsid w:val="0009113B"/>
    <w:rsid w:val="00091D20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B792A"/>
    <w:rsid w:val="000C0303"/>
    <w:rsid w:val="000C42EA"/>
    <w:rsid w:val="000C4546"/>
    <w:rsid w:val="000D1242"/>
    <w:rsid w:val="000D1F69"/>
    <w:rsid w:val="000D3810"/>
    <w:rsid w:val="000E0970"/>
    <w:rsid w:val="000E3CC7"/>
    <w:rsid w:val="000E6BD4"/>
    <w:rsid w:val="000F12F5"/>
    <w:rsid w:val="000F1F1E"/>
    <w:rsid w:val="000F2259"/>
    <w:rsid w:val="000F3B49"/>
    <w:rsid w:val="0010392D"/>
    <w:rsid w:val="0010447F"/>
    <w:rsid w:val="00104FE3"/>
    <w:rsid w:val="00114460"/>
    <w:rsid w:val="00120BD3"/>
    <w:rsid w:val="00122FEA"/>
    <w:rsid w:val="001232BD"/>
    <w:rsid w:val="00124ED5"/>
    <w:rsid w:val="001268C6"/>
    <w:rsid w:val="001276FA"/>
    <w:rsid w:val="00127C1F"/>
    <w:rsid w:val="00133BB3"/>
    <w:rsid w:val="00141315"/>
    <w:rsid w:val="001447B3"/>
    <w:rsid w:val="00145F83"/>
    <w:rsid w:val="00151C52"/>
    <w:rsid w:val="00152073"/>
    <w:rsid w:val="001556AB"/>
    <w:rsid w:val="00156598"/>
    <w:rsid w:val="00161939"/>
    <w:rsid w:val="00161AA0"/>
    <w:rsid w:val="00162093"/>
    <w:rsid w:val="00172BAF"/>
    <w:rsid w:val="00175EB4"/>
    <w:rsid w:val="001771DD"/>
    <w:rsid w:val="00177995"/>
    <w:rsid w:val="00177A8C"/>
    <w:rsid w:val="00185A10"/>
    <w:rsid w:val="00186B33"/>
    <w:rsid w:val="001908ED"/>
    <w:rsid w:val="00191E1C"/>
    <w:rsid w:val="00192F9D"/>
    <w:rsid w:val="00196C9A"/>
    <w:rsid w:val="00196EB8"/>
    <w:rsid w:val="00196EFB"/>
    <w:rsid w:val="001979FF"/>
    <w:rsid w:val="00197B17"/>
    <w:rsid w:val="001A1C54"/>
    <w:rsid w:val="001A3ACE"/>
    <w:rsid w:val="001A74BD"/>
    <w:rsid w:val="001B50C4"/>
    <w:rsid w:val="001C277E"/>
    <w:rsid w:val="001C2A72"/>
    <w:rsid w:val="001C4303"/>
    <w:rsid w:val="001D0B75"/>
    <w:rsid w:val="001D0C1D"/>
    <w:rsid w:val="001D3C09"/>
    <w:rsid w:val="001D44E8"/>
    <w:rsid w:val="001D60EC"/>
    <w:rsid w:val="001E44DF"/>
    <w:rsid w:val="001E68A5"/>
    <w:rsid w:val="001E6BB0"/>
    <w:rsid w:val="001F3826"/>
    <w:rsid w:val="001F5696"/>
    <w:rsid w:val="001F6E46"/>
    <w:rsid w:val="001F7C91"/>
    <w:rsid w:val="00206463"/>
    <w:rsid w:val="00206F2F"/>
    <w:rsid w:val="00210486"/>
    <w:rsid w:val="0021053D"/>
    <w:rsid w:val="00210A92"/>
    <w:rsid w:val="0021450F"/>
    <w:rsid w:val="00214C7F"/>
    <w:rsid w:val="00214EC0"/>
    <w:rsid w:val="00215E98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120C"/>
    <w:rsid w:val="00251343"/>
    <w:rsid w:val="00251B62"/>
    <w:rsid w:val="002536A4"/>
    <w:rsid w:val="00254F58"/>
    <w:rsid w:val="00255513"/>
    <w:rsid w:val="002620BC"/>
    <w:rsid w:val="00262802"/>
    <w:rsid w:val="00263A90"/>
    <w:rsid w:val="0026408B"/>
    <w:rsid w:val="00267C3E"/>
    <w:rsid w:val="002709BB"/>
    <w:rsid w:val="00273BAC"/>
    <w:rsid w:val="002763B3"/>
    <w:rsid w:val="00277F40"/>
    <w:rsid w:val="002802E3"/>
    <w:rsid w:val="0028213D"/>
    <w:rsid w:val="002835F9"/>
    <w:rsid w:val="002862F1"/>
    <w:rsid w:val="00286AF2"/>
    <w:rsid w:val="00291373"/>
    <w:rsid w:val="0029597D"/>
    <w:rsid w:val="002962C3"/>
    <w:rsid w:val="0029752B"/>
    <w:rsid w:val="00297C00"/>
    <w:rsid w:val="002A32E3"/>
    <w:rsid w:val="002A483C"/>
    <w:rsid w:val="002B0C7C"/>
    <w:rsid w:val="002B0D52"/>
    <w:rsid w:val="002B1729"/>
    <w:rsid w:val="002B36C7"/>
    <w:rsid w:val="002B3B93"/>
    <w:rsid w:val="002B4DD4"/>
    <w:rsid w:val="002B5277"/>
    <w:rsid w:val="002B52F8"/>
    <w:rsid w:val="002B5375"/>
    <w:rsid w:val="002B740D"/>
    <w:rsid w:val="002B77C1"/>
    <w:rsid w:val="002C2728"/>
    <w:rsid w:val="002D0834"/>
    <w:rsid w:val="002D5006"/>
    <w:rsid w:val="002E01D0"/>
    <w:rsid w:val="002E161D"/>
    <w:rsid w:val="002E1C51"/>
    <w:rsid w:val="002E3100"/>
    <w:rsid w:val="002E6C95"/>
    <w:rsid w:val="002E7C36"/>
    <w:rsid w:val="002F5F31"/>
    <w:rsid w:val="002F5F46"/>
    <w:rsid w:val="00301952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136B"/>
    <w:rsid w:val="0033259D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65AEA"/>
    <w:rsid w:val="00365DCA"/>
    <w:rsid w:val="003716FD"/>
    <w:rsid w:val="0037204B"/>
    <w:rsid w:val="003744CF"/>
    <w:rsid w:val="00374717"/>
    <w:rsid w:val="0037676C"/>
    <w:rsid w:val="00381043"/>
    <w:rsid w:val="003829E5"/>
    <w:rsid w:val="003875C9"/>
    <w:rsid w:val="00395138"/>
    <w:rsid w:val="003956CC"/>
    <w:rsid w:val="00395C9A"/>
    <w:rsid w:val="003A1BD9"/>
    <w:rsid w:val="003A6B67"/>
    <w:rsid w:val="003B12DF"/>
    <w:rsid w:val="003B13B6"/>
    <w:rsid w:val="003B15E6"/>
    <w:rsid w:val="003B2DDC"/>
    <w:rsid w:val="003C08A2"/>
    <w:rsid w:val="003C2045"/>
    <w:rsid w:val="003C43A1"/>
    <w:rsid w:val="003C4FC0"/>
    <w:rsid w:val="003C55F4"/>
    <w:rsid w:val="003C7897"/>
    <w:rsid w:val="003C7A3F"/>
    <w:rsid w:val="003C7AD0"/>
    <w:rsid w:val="003D2766"/>
    <w:rsid w:val="003D3E8F"/>
    <w:rsid w:val="003D4261"/>
    <w:rsid w:val="003D6475"/>
    <w:rsid w:val="003E375C"/>
    <w:rsid w:val="003E4086"/>
    <w:rsid w:val="003E78FB"/>
    <w:rsid w:val="003F0445"/>
    <w:rsid w:val="003F0BB2"/>
    <w:rsid w:val="003F0CF0"/>
    <w:rsid w:val="003F14B1"/>
    <w:rsid w:val="003F3289"/>
    <w:rsid w:val="003F5042"/>
    <w:rsid w:val="004013C7"/>
    <w:rsid w:val="00401FCF"/>
    <w:rsid w:val="00406285"/>
    <w:rsid w:val="00410C46"/>
    <w:rsid w:val="004148F9"/>
    <w:rsid w:val="0042084E"/>
    <w:rsid w:val="0042174D"/>
    <w:rsid w:val="00421EEF"/>
    <w:rsid w:val="00424D65"/>
    <w:rsid w:val="00426610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85BB5"/>
    <w:rsid w:val="00490746"/>
    <w:rsid w:val="00490852"/>
    <w:rsid w:val="00490DC4"/>
    <w:rsid w:val="00492F30"/>
    <w:rsid w:val="004946F4"/>
    <w:rsid w:val="0049487E"/>
    <w:rsid w:val="004964D5"/>
    <w:rsid w:val="00496D4C"/>
    <w:rsid w:val="004A0350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1BD4"/>
    <w:rsid w:val="004F2133"/>
    <w:rsid w:val="004F55F1"/>
    <w:rsid w:val="004F6936"/>
    <w:rsid w:val="004F7FB0"/>
    <w:rsid w:val="00500DBC"/>
    <w:rsid w:val="00503DC6"/>
    <w:rsid w:val="00506F5D"/>
    <w:rsid w:val="00510825"/>
    <w:rsid w:val="00510C37"/>
    <w:rsid w:val="00511F3F"/>
    <w:rsid w:val="005126D0"/>
    <w:rsid w:val="0051460F"/>
    <w:rsid w:val="0051568D"/>
    <w:rsid w:val="00515A03"/>
    <w:rsid w:val="00520C31"/>
    <w:rsid w:val="00526C15"/>
    <w:rsid w:val="00531AE1"/>
    <w:rsid w:val="00536499"/>
    <w:rsid w:val="00543903"/>
    <w:rsid w:val="00543F11"/>
    <w:rsid w:val="00546305"/>
    <w:rsid w:val="00547A95"/>
    <w:rsid w:val="0055089F"/>
    <w:rsid w:val="005525A7"/>
    <w:rsid w:val="005713EC"/>
    <w:rsid w:val="00571E03"/>
    <w:rsid w:val="00572031"/>
    <w:rsid w:val="00572282"/>
    <w:rsid w:val="00576E84"/>
    <w:rsid w:val="00582B8C"/>
    <w:rsid w:val="00585A96"/>
    <w:rsid w:val="00586164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1FB7"/>
    <w:rsid w:val="005D6597"/>
    <w:rsid w:val="005E14E7"/>
    <w:rsid w:val="005E18BD"/>
    <w:rsid w:val="005E26A3"/>
    <w:rsid w:val="005E447E"/>
    <w:rsid w:val="005F0775"/>
    <w:rsid w:val="005F0CF5"/>
    <w:rsid w:val="005F21B3"/>
    <w:rsid w:val="005F21EB"/>
    <w:rsid w:val="00603427"/>
    <w:rsid w:val="00605908"/>
    <w:rsid w:val="00610D7C"/>
    <w:rsid w:val="00611105"/>
    <w:rsid w:val="00613414"/>
    <w:rsid w:val="006176A2"/>
    <w:rsid w:val="00620154"/>
    <w:rsid w:val="00621F38"/>
    <w:rsid w:val="0062342D"/>
    <w:rsid w:val="0062408D"/>
    <w:rsid w:val="006240CC"/>
    <w:rsid w:val="006254F8"/>
    <w:rsid w:val="00627DA7"/>
    <w:rsid w:val="00630F0D"/>
    <w:rsid w:val="00631286"/>
    <w:rsid w:val="0063139B"/>
    <w:rsid w:val="006358B4"/>
    <w:rsid w:val="006419AA"/>
    <w:rsid w:val="00644B1F"/>
    <w:rsid w:val="00644B7E"/>
    <w:rsid w:val="006454E6"/>
    <w:rsid w:val="006458EB"/>
    <w:rsid w:val="00645BEC"/>
    <w:rsid w:val="00646235"/>
    <w:rsid w:val="00646A68"/>
    <w:rsid w:val="006505BD"/>
    <w:rsid w:val="0065092E"/>
    <w:rsid w:val="006557A7"/>
    <w:rsid w:val="00656290"/>
    <w:rsid w:val="00656311"/>
    <w:rsid w:val="00657C16"/>
    <w:rsid w:val="006621D7"/>
    <w:rsid w:val="0066302A"/>
    <w:rsid w:val="00667770"/>
    <w:rsid w:val="00670597"/>
    <w:rsid w:val="006706D0"/>
    <w:rsid w:val="00676B83"/>
    <w:rsid w:val="00677574"/>
    <w:rsid w:val="0068220B"/>
    <w:rsid w:val="0068454C"/>
    <w:rsid w:val="00686A3C"/>
    <w:rsid w:val="00691B62"/>
    <w:rsid w:val="00691D17"/>
    <w:rsid w:val="006933B5"/>
    <w:rsid w:val="00693D14"/>
    <w:rsid w:val="006941A3"/>
    <w:rsid w:val="006A18C2"/>
    <w:rsid w:val="006A4579"/>
    <w:rsid w:val="006B077C"/>
    <w:rsid w:val="006B266D"/>
    <w:rsid w:val="006B48C4"/>
    <w:rsid w:val="006B5DBF"/>
    <w:rsid w:val="006B6803"/>
    <w:rsid w:val="006C31E8"/>
    <w:rsid w:val="006D0F16"/>
    <w:rsid w:val="006D2A3F"/>
    <w:rsid w:val="006D2FBC"/>
    <w:rsid w:val="006E138B"/>
    <w:rsid w:val="006E328C"/>
    <w:rsid w:val="006F1FDC"/>
    <w:rsid w:val="006F6A04"/>
    <w:rsid w:val="006F6B8C"/>
    <w:rsid w:val="007013EF"/>
    <w:rsid w:val="0070752B"/>
    <w:rsid w:val="00712E23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3C05"/>
    <w:rsid w:val="007450F8"/>
    <w:rsid w:val="0074696E"/>
    <w:rsid w:val="00747B27"/>
    <w:rsid w:val="00750135"/>
    <w:rsid w:val="0075084B"/>
    <w:rsid w:val="00750EC2"/>
    <w:rsid w:val="00752A42"/>
    <w:rsid w:val="00752B28"/>
    <w:rsid w:val="007544C9"/>
    <w:rsid w:val="00754E36"/>
    <w:rsid w:val="007607C6"/>
    <w:rsid w:val="00763139"/>
    <w:rsid w:val="00770BA8"/>
    <w:rsid w:val="00770F37"/>
    <w:rsid w:val="00771005"/>
    <w:rsid w:val="007711A0"/>
    <w:rsid w:val="00772D5E"/>
    <w:rsid w:val="00776928"/>
    <w:rsid w:val="00776A5B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A5EAD"/>
    <w:rsid w:val="007B0914"/>
    <w:rsid w:val="007B1374"/>
    <w:rsid w:val="007B589F"/>
    <w:rsid w:val="007B6186"/>
    <w:rsid w:val="007B73BC"/>
    <w:rsid w:val="007C20B9"/>
    <w:rsid w:val="007C410B"/>
    <w:rsid w:val="007C7301"/>
    <w:rsid w:val="007C7859"/>
    <w:rsid w:val="007D2BDE"/>
    <w:rsid w:val="007D2FB6"/>
    <w:rsid w:val="007D49EB"/>
    <w:rsid w:val="007E0DE2"/>
    <w:rsid w:val="007E15D1"/>
    <w:rsid w:val="007E35AC"/>
    <w:rsid w:val="007E3B98"/>
    <w:rsid w:val="007E417A"/>
    <w:rsid w:val="007E798B"/>
    <w:rsid w:val="007F31B6"/>
    <w:rsid w:val="007F546C"/>
    <w:rsid w:val="007F625F"/>
    <w:rsid w:val="007F665E"/>
    <w:rsid w:val="00800412"/>
    <w:rsid w:val="008023C2"/>
    <w:rsid w:val="0080587B"/>
    <w:rsid w:val="00806468"/>
    <w:rsid w:val="00810DA3"/>
    <w:rsid w:val="008155F0"/>
    <w:rsid w:val="00816735"/>
    <w:rsid w:val="00820141"/>
    <w:rsid w:val="00820A1E"/>
    <w:rsid w:val="00820E0C"/>
    <w:rsid w:val="0082366F"/>
    <w:rsid w:val="00830E76"/>
    <w:rsid w:val="008338A2"/>
    <w:rsid w:val="00836F6E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459"/>
    <w:rsid w:val="00872E0A"/>
    <w:rsid w:val="008744B6"/>
    <w:rsid w:val="0087489A"/>
    <w:rsid w:val="00875285"/>
    <w:rsid w:val="00884B62"/>
    <w:rsid w:val="0088529C"/>
    <w:rsid w:val="00887903"/>
    <w:rsid w:val="0089270A"/>
    <w:rsid w:val="008930E8"/>
    <w:rsid w:val="00893AF6"/>
    <w:rsid w:val="00893F6E"/>
    <w:rsid w:val="00894BC4"/>
    <w:rsid w:val="008A28A8"/>
    <w:rsid w:val="008A3CCC"/>
    <w:rsid w:val="008A5B32"/>
    <w:rsid w:val="008A5FFC"/>
    <w:rsid w:val="008B0FFD"/>
    <w:rsid w:val="008B2EE4"/>
    <w:rsid w:val="008B4D3D"/>
    <w:rsid w:val="008B57C7"/>
    <w:rsid w:val="008C0570"/>
    <w:rsid w:val="008C1B20"/>
    <w:rsid w:val="008C2F92"/>
    <w:rsid w:val="008D2846"/>
    <w:rsid w:val="008D4236"/>
    <w:rsid w:val="008D462F"/>
    <w:rsid w:val="008D6281"/>
    <w:rsid w:val="008D6DCF"/>
    <w:rsid w:val="008E1228"/>
    <w:rsid w:val="008E4376"/>
    <w:rsid w:val="008E6DD5"/>
    <w:rsid w:val="008E7A0A"/>
    <w:rsid w:val="008E7B49"/>
    <w:rsid w:val="008F59F6"/>
    <w:rsid w:val="008F75B4"/>
    <w:rsid w:val="008F78EB"/>
    <w:rsid w:val="00900719"/>
    <w:rsid w:val="009017AC"/>
    <w:rsid w:val="00904A1C"/>
    <w:rsid w:val="00905030"/>
    <w:rsid w:val="00906490"/>
    <w:rsid w:val="009111B2"/>
    <w:rsid w:val="009145F6"/>
    <w:rsid w:val="00921018"/>
    <w:rsid w:val="00924AE1"/>
    <w:rsid w:val="0092613F"/>
    <w:rsid w:val="009269B1"/>
    <w:rsid w:val="0092704F"/>
    <w:rsid w:val="0092724D"/>
    <w:rsid w:val="0093338F"/>
    <w:rsid w:val="00933F21"/>
    <w:rsid w:val="00937BD9"/>
    <w:rsid w:val="00937C0D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0361"/>
    <w:rsid w:val="009751E9"/>
    <w:rsid w:val="0097559F"/>
    <w:rsid w:val="00980A65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B7B06"/>
    <w:rsid w:val="009C5E77"/>
    <w:rsid w:val="009C78EE"/>
    <w:rsid w:val="009C7A7E"/>
    <w:rsid w:val="009D02E8"/>
    <w:rsid w:val="009D26AD"/>
    <w:rsid w:val="009D4005"/>
    <w:rsid w:val="009D51D0"/>
    <w:rsid w:val="009D70A4"/>
    <w:rsid w:val="009E0251"/>
    <w:rsid w:val="009E08D1"/>
    <w:rsid w:val="009E1B95"/>
    <w:rsid w:val="009E224F"/>
    <w:rsid w:val="009E496F"/>
    <w:rsid w:val="009E4B0D"/>
    <w:rsid w:val="009E53D8"/>
    <w:rsid w:val="009E7147"/>
    <w:rsid w:val="009E7F92"/>
    <w:rsid w:val="009F02A3"/>
    <w:rsid w:val="009F2F27"/>
    <w:rsid w:val="009F34AA"/>
    <w:rsid w:val="009F37AD"/>
    <w:rsid w:val="009F4F4A"/>
    <w:rsid w:val="009F6BCB"/>
    <w:rsid w:val="009F7B78"/>
    <w:rsid w:val="00A0057A"/>
    <w:rsid w:val="00A02724"/>
    <w:rsid w:val="00A04C89"/>
    <w:rsid w:val="00A051CB"/>
    <w:rsid w:val="00A0776B"/>
    <w:rsid w:val="00A11421"/>
    <w:rsid w:val="00A157B1"/>
    <w:rsid w:val="00A22229"/>
    <w:rsid w:val="00A30E99"/>
    <w:rsid w:val="00A330BB"/>
    <w:rsid w:val="00A40E53"/>
    <w:rsid w:val="00A41733"/>
    <w:rsid w:val="00A44882"/>
    <w:rsid w:val="00A54715"/>
    <w:rsid w:val="00A5770D"/>
    <w:rsid w:val="00A6061C"/>
    <w:rsid w:val="00A62D44"/>
    <w:rsid w:val="00A67263"/>
    <w:rsid w:val="00A7161C"/>
    <w:rsid w:val="00A77A97"/>
    <w:rsid w:val="00A77AA3"/>
    <w:rsid w:val="00A77E6C"/>
    <w:rsid w:val="00A83EAD"/>
    <w:rsid w:val="00A854EB"/>
    <w:rsid w:val="00A85DCD"/>
    <w:rsid w:val="00A86445"/>
    <w:rsid w:val="00A872E5"/>
    <w:rsid w:val="00A91406"/>
    <w:rsid w:val="00A91F70"/>
    <w:rsid w:val="00A950E2"/>
    <w:rsid w:val="00A96E65"/>
    <w:rsid w:val="00A97C72"/>
    <w:rsid w:val="00AA1C6A"/>
    <w:rsid w:val="00AA2D81"/>
    <w:rsid w:val="00AA63D4"/>
    <w:rsid w:val="00AB06E8"/>
    <w:rsid w:val="00AB0895"/>
    <w:rsid w:val="00AB1716"/>
    <w:rsid w:val="00AB1CD3"/>
    <w:rsid w:val="00AB352F"/>
    <w:rsid w:val="00AB48FE"/>
    <w:rsid w:val="00AB4E62"/>
    <w:rsid w:val="00AC274B"/>
    <w:rsid w:val="00AC4764"/>
    <w:rsid w:val="00AC6D36"/>
    <w:rsid w:val="00AC78AA"/>
    <w:rsid w:val="00AD0CBA"/>
    <w:rsid w:val="00AD16C3"/>
    <w:rsid w:val="00AD26E2"/>
    <w:rsid w:val="00AD6063"/>
    <w:rsid w:val="00AD784C"/>
    <w:rsid w:val="00AE126A"/>
    <w:rsid w:val="00AE3005"/>
    <w:rsid w:val="00AE3BD5"/>
    <w:rsid w:val="00AE59A0"/>
    <w:rsid w:val="00AE615F"/>
    <w:rsid w:val="00AF0C57"/>
    <w:rsid w:val="00AF26F3"/>
    <w:rsid w:val="00AF5D06"/>
    <w:rsid w:val="00AF5F04"/>
    <w:rsid w:val="00B0040B"/>
    <w:rsid w:val="00B00672"/>
    <w:rsid w:val="00B01B4D"/>
    <w:rsid w:val="00B06571"/>
    <w:rsid w:val="00B068B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1C9"/>
    <w:rsid w:val="00B5273A"/>
    <w:rsid w:val="00B54076"/>
    <w:rsid w:val="00B547F4"/>
    <w:rsid w:val="00B57329"/>
    <w:rsid w:val="00B5741C"/>
    <w:rsid w:val="00B60E61"/>
    <w:rsid w:val="00B62648"/>
    <w:rsid w:val="00B62B50"/>
    <w:rsid w:val="00B635B7"/>
    <w:rsid w:val="00B63AE8"/>
    <w:rsid w:val="00B65950"/>
    <w:rsid w:val="00B66D83"/>
    <w:rsid w:val="00B672C0"/>
    <w:rsid w:val="00B672FC"/>
    <w:rsid w:val="00B70A96"/>
    <w:rsid w:val="00B7329B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A4963"/>
    <w:rsid w:val="00BB4A4E"/>
    <w:rsid w:val="00BB6B14"/>
    <w:rsid w:val="00BB7A10"/>
    <w:rsid w:val="00BC7468"/>
    <w:rsid w:val="00BC7D4F"/>
    <w:rsid w:val="00BC7ED7"/>
    <w:rsid w:val="00BD2850"/>
    <w:rsid w:val="00BE28D2"/>
    <w:rsid w:val="00BE4A64"/>
    <w:rsid w:val="00BE531B"/>
    <w:rsid w:val="00BF557D"/>
    <w:rsid w:val="00BF7F58"/>
    <w:rsid w:val="00C01381"/>
    <w:rsid w:val="00C01AB1"/>
    <w:rsid w:val="00C07637"/>
    <w:rsid w:val="00C079B8"/>
    <w:rsid w:val="00C10037"/>
    <w:rsid w:val="00C123EA"/>
    <w:rsid w:val="00C12A49"/>
    <w:rsid w:val="00C133EE"/>
    <w:rsid w:val="00C149D0"/>
    <w:rsid w:val="00C15F13"/>
    <w:rsid w:val="00C26588"/>
    <w:rsid w:val="00C27DE9"/>
    <w:rsid w:val="00C304DB"/>
    <w:rsid w:val="00C33388"/>
    <w:rsid w:val="00C34053"/>
    <w:rsid w:val="00C35484"/>
    <w:rsid w:val="00C4173A"/>
    <w:rsid w:val="00C41BEC"/>
    <w:rsid w:val="00C42993"/>
    <w:rsid w:val="00C43295"/>
    <w:rsid w:val="00C46E42"/>
    <w:rsid w:val="00C602FF"/>
    <w:rsid w:val="00C60399"/>
    <w:rsid w:val="00C60DA3"/>
    <w:rsid w:val="00C61174"/>
    <w:rsid w:val="00C6148F"/>
    <w:rsid w:val="00C621B1"/>
    <w:rsid w:val="00C62F7A"/>
    <w:rsid w:val="00C63B59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6611"/>
    <w:rsid w:val="00CA6843"/>
    <w:rsid w:val="00CA6AE6"/>
    <w:rsid w:val="00CA782F"/>
    <w:rsid w:val="00CB3285"/>
    <w:rsid w:val="00CC0C72"/>
    <w:rsid w:val="00CC2BFD"/>
    <w:rsid w:val="00CC2F44"/>
    <w:rsid w:val="00CC660B"/>
    <w:rsid w:val="00CC7FCF"/>
    <w:rsid w:val="00CD3476"/>
    <w:rsid w:val="00CD64DF"/>
    <w:rsid w:val="00CF1C70"/>
    <w:rsid w:val="00CF2F50"/>
    <w:rsid w:val="00CF6198"/>
    <w:rsid w:val="00D02919"/>
    <w:rsid w:val="00D03A13"/>
    <w:rsid w:val="00D04C61"/>
    <w:rsid w:val="00D05B8D"/>
    <w:rsid w:val="00D065A2"/>
    <w:rsid w:val="00D067B2"/>
    <w:rsid w:val="00D07F00"/>
    <w:rsid w:val="00D17B72"/>
    <w:rsid w:val="00D23078"/>
    <w:rsid w:val="00D3185C"/>
    <w:rsid w:val="00D3318E"/>
    <w:rsid w:val="00D33E72"/>
    <w:rsid w:val="00D35BD6"/>
    <w:rsid w:val="00D361B5"/>
    <w:rsid w:val="00D411A2"/>
    <w:rsid w:val="00D44DCB"/>
    <w:rsid w:val="00D4606D"/>
    <w:rsid w:val="00D50B9C"/>
    <w:rsid w:val="00D5137F"/>
    <w:rsid w:val="00D52D73"/>
    <w:rsid w:val="00D52E58"/>
    <w:rsid w:val="00D56B20"/>
    <w:rsid w:val="00D6280D"/>
    <w:rsid w:val="00D714CC"/>
    <w:rsid w:val="00D75EA7"/>
    <w:rsid w:val="00D768FE"/>
    <w:rsid w:val="00D80789"/>
    <w:rsid w:val="00D81F21"/>
    <w:rsid w:val="00D87D79"/>
    <w:rsid w:val="00D95470"/>
    <w:rsid w:val="00DA2619"/>
    <w:rsid w:val="00DA4239"/>
    <w:rsid w:val="00DA5B62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0385"/>
    <w:rsid w:val="00DD1130"/>
    <w:rsid w:val="00DD1951"/>
    <w:rsid w:val="00DD2016"/>
    <w:rsid w:val="00DD6628"/>
    <w:rsid w:val="00DD6945"/>
    <w:rsid w:val="00DE31F2"/>
    <w:rsid w:val="00DE3250"/>
    <w:rsid w:val="00DE6028"/>
    <w:rsid w:val="00DE78A3"/>
    <w:rsid w:val="00DF1A71"/>
    <w:rsid w:val="00DF68C7"/>
    <w:rsid w:val="00DF697B"/>
    <w:rsid w:val="00DF731A"/>
    <w:rsid w:val="00E059BF"/>
    <w:rsid w:val="00E07092"/>
    <w:rsid w:val="00E11332"/>
    <w:rsid w:val="00E11352"/>
    <w:rsid w:val="00E138E1"/>
    <w:rsid w:val="00E170DC"/>
    <w:rsid w:val="00E26818"/>
    <w:rsid w:val="00E27FFC"/>
    <w:rsid w:val="00E30B15"/>
    <w:rsid w:val="00E40181"/>
    <w:rsid w:val="00E53A26"/>
    <w:rsid w:val="00E56A01"/>
    <w:rsid w:val="00E56F69"/>
    <w:rsid w:val="00E61381"/>
    <w:rsid w:val="00E629A1"/>
    <w:rsid w:val="00E65833"/>
    <w:rsid w:val="00E6794C"/>
    <w:rsid w:val="00E71591"/>
    <w:rsid w:val="00E718A3"/>
    <w:rsid w:val="00E80DE3"/>
    <w:rsid w:val="00E82C55"/>
    <w:rsid w:val="00E86C55"/>
    <w:rsid w:val="00E92AC3"/>
    <w:rsid w:val="00E9600F"/>
    <w:rsid w:val="00E96886"/>
    <w:rsid w:val="00EA0560"/>
    <w:rsid w:val="00EB00E0"/>
    <w:rsid w:val="00EB0D26"/>
    <w:rsid w:val="00EB158A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EF519B"/>
    <w:rsid w:val="00F00F9C"/>
    <w:rsid w:val="00F01E5F"/>
    <w:rsid w:val="00F02ABA"/>
    <w:rsid w:val="00F0437A"/>
    <w:rsid w:val="00F10D6A"/>
    <w:rsid w:val="00F11037"/>
    <w:rsid w:val="00F16F1B"/>
    <w:rsid w:val="00F250A9"/>
    <w:rsid w:val="00F3033E"/>
    <w:rsid w:val="00F30FF4"/>
    <w:rsid w:val="00F3122E"/>
    <w:rsid w:val="00F331AD"/>
    <w:rsid w:val="00F35287"/>
    <w:rsid w:val="00F40D09"/>
    <w:rsid w:val="00F43A37"/>
    <w:rsid w:val="00F45D18"/>
    <w:rsid w:val="00F4641B"/>
    <w:rsid w:val="00F46EB8"/>
    <w:rsid w:val="00F50CD1"/>
    <w:rsid w:val="00F511E4"/>
    <w:rsid w:val="00F52D09"/>
    <w:rsid w:val="00F52E08"/>
    <w:rsid w:val="00F5447D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77CFB"/>
    <w:rsid w:val="00F815B5"/>
    <w:rsid w:val="00F84532"/>
    <w:rsid w:val="00F85195"/>
    <w:rsid w:val="00F852F0"/>
    <w:rsid w:val="00F87B5C"/>
    <w:rsid w:val="00F938BA"/>
    <w:rsid w:val="00F97013"/>
    <w:rsid w:val="00FA2C46"/>
    <w:rsid w:val="00FA3525"/>
    <w:rsid w:val="00FA4BF4"/>
    <w:rsid w:val="00FA5A53"/>
    <w:rsid w:val="00FB4769"/>
    <w:rsid w:val="00FB4CDA"/>
    <w:rsid w:val="00FC0F81"/>
    <w:rsid w:val="00FC395C"/>
    <w:rsid w:val="00FD0979"/>
    <w:rsid w:val="00FD3766"/>
    <w:rsid w:val="00FD47C4"/>
    <w:rsid w:val="00FD4C27"/>
    <w:rsid w:val="00FE2B71"/>
    <w:rsid w:val="00FE2DCF"/>
    <w:rsid w:val="00FE3FA7"/>
    <w:rsid w:val="00FF2A4E"/>
    <w:rsid w:val="00FF2FCE"/>
    <w:rsid w:val="00FF4F7D"/>
    <w:rsid w:val="00FF6D9D"/>
    <w:rsid w:val="01EA9A21"/>
    <w:rsid w:val="06BCD0CC"/>
    <w:rsid w:val="087A2672"/>
    <w:rsid w:val="1B11C70B"/>
    <w:rsid w:val="28CA1B95"/>
    <w:rsid w:val="295F36B5"/>
    <w:rsid w:val="2EBAD387"/>
    <w:rsid w:val="38E3C68C"/>
    <w:rsid w:val="4040D819"/>
    <w:rsid w:val="41A8118D"/>
    <w:rsid w:val="45D7DC92"/>
    <w:rsid w:val="4A134A33"/>
    <w:rsid w:val="4E2D3DC9"/>
    <w:rsid w:val="50567CCF"/>
    <w:rsid w:val="5CFD8EE2"/>
    <w:rsid w:val="60AD63E5"/>
    <w:rsid w:val="6A28239A"/>
    <w:rsid w:val="777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  <w15:docId w15:val="{4EE3F023-D05B-44C2-8AD6-800A7F5D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ind w:left="794" w:hanging="397"/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DHHSnumberdigitindent">
    <w:name w:val="DHHS number digit indent"/>
    <w:basedOn w:val="DHHSnumberloweralphaindent"/>
    <w:uiPriority w:val="3"/>
    <w:rsid w:val="008E7B49"/>
  </w:style>
  <w:style w:type="paragraph" w:customStyle="1" w:styleId="DHHSnumberloweralpha">
    <w:name w:val="DHHS number lower alpha"/>
    <w:basedOn w:val="DHHS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tabs>
        <w:tab w:val="num" w:pos="340"/>
      </w:tabs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aliases w:val="NFP GP Bulleted List"/>
    <w:basedOn w:val="Normal"/>
    <w:link w:val="ListParagraphChar"/>
    <w:uiPriority w:val="99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1AE1"/>
    <w:rPr>
      <w:color w:val="605E5C"/>
      <w:shd w:val="clear" w:color="auto" w:fill="E1DFDD"/>
    </w:rPr>
  </w:style>
  <w:style w:type="character" w:customStyle="1" w:styleId="ListParagraphChar">
    <w:name w:val="List Paragraph Char"/>
    <w:aliases w:val="NFP GP Bulleted List Char"/>
    <w:basedOn w:val="DefaultParagraphFont"/>
    <w:link w:val="ListParagraph"/>
    <w:uiPriority w:val="99"/>
    <w:locked/>
    <w:rsid w:val="00712E23"/>
    <w:rPr>
      <w:rFonts w:ascii="Univers 45 Light" w:eastAsia="Calibri" w:hAnsi="Univers 45 Light"/>
      <w:szCs w:val="22"/>
      <w:lang w:val="km-K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cope.org.au/readytocope/" TargetMode="External"/><Relationship Id="rId26" Type="http://schemas.openxmlformats.org/officeDocument/2006/relationships/hyperlink" Target="https://healthyfamilies.beyondblue.org.au/pregnancy-and-new-parents/maternal-mental-health-and-wellbeing/mental-health-checklist-for-mum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anda.org.au/" TargetMode="External"/><Relationship Id="rId34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upportforfathers.com.au/resources/" TargetMode="External"/><Relationship Id="rId25" Type="http://schemas.openxmlformats.org/officeDocument/2006/relationships/hyperlink" Target="https://www.beyondblue.org.au/mental-health/parenting" TargetMode="Externa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lationships.org.au/" TargetMode="External"/><Relationship Id="rId20" Type="http://schemas.openxmlformats.org/officeDocument/2006/relationships/hyperlink" Target="https://www.beyondblue.org.au/mental-health/parenting" TargetMode="External"/><Relationship Id="rId29" Type="http://schemas.openxmlformats.org/officeDocument/2006/relationships/hyperlink" Target="https://www.betterhealth.vic.gov.au/child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ope.org.au/health-professionals/perinatal-mental-health-factsheets-for-professionals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etterhealth.vic.gov.au/health/healthyliving/maternal-and-child-health-services" TargetMode="External"/><Relationship Id="rId23" Type="http://schemas.openxmlformats.org/officeDocument/2006/relationships/hyperlink" Target="https://www.cope.org.au/new-parents/postnatal-mental-health-conditions/postnatal-mental-health-factsheets-resources/" TargetMode="External"/><Relationship Id="rId28" Type="http://schemas.openxmlformats.org/officeDocument/2006/relationships/hyperlink" Target="mailto:MCH@health.vic.gov.au" TargetMode="External"/><Relationship Id="rId36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raisingchildren.net.au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www.cope.org.au/" TargetMode="External"/><Relationship Id="rId27" Type="http://schemas.openxmlformats.org/officeDocument/2006/relationships/hyperlink" Target="http://www3.health.vic.gov.au/mentalhealthservices/" TargetMode="External"/><Relationship Id="rId30" Type="http://schemas.openxmlformats.org/officeDocument/2006/relationships/hyperlink" Target="https://www2.health.vic.gov.au/maternal-child-health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C3F77DFC31A48A7830C8F752803B7" ma:contentTypeVersion="16" ma:contentTypeDescription="Create a new document." ma:contentTypeScope="" ma:versionID="b857e6521819009572a46bbde7d6dc51">
  <xsd:schema xmlns:xsd="http://www.w3.org/2001/XMLSchema" xmlns:xs="http://www.w3.org/2001/XMLSchema" xmlns:p="http://schemas.microsoft.com/office/2006/metadata/properties" xmlns:ns2="46317f61-c490-4cb9-bb9b-e317ad5a6137" xmlns:ns3="4ad00312-14bb-479d-806c-21cb409f5252" targetNamespace="http://schemas.microsoft.com/office/2006/metadata/properties" ma:root="true" ma:fieldsID="dd1afcef8120b3969f81a43d5c52c904" ns2:_="" ns3:_="">
    <xsd:import namespace="46317f61-c490-4cb9-bb9b-e317ad5a6137"/>
    <xsd:import namespace="4ad00312-14bb-479d-806c-21cb409f5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7f61-c490-4cb9-bb9b-e317ad5a6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0312-14bb-479d-806c-21cb409f5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79223613-af78-4d71-9508-f0c0f4889dcf}" ma:internalName="TaxCatchAll" ma:readOnly="false" ma:showField="CatchAllData" ma:web="4ad00312-14bb-479d-806c-21cb409f52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00312-14bb-479d-806c-21cb409f5252" xsi:nil="true"/>
    <lcf76f155ced4ddcb4097134ff3c332f xmlns="46317f61-c490-4cb9-bb9b-e317ad5a61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51450-9B3F-428D-865C-1B747FE7F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A7F8B-35FD-4472-B0CC-33EF36ECB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CD8F90-9220-4CE0-82BB-C5806A046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7f61-c490-4cb9-bb9b-e317ad5a6137"/>
    <ds:schemaRef ds:uri="4ad00312-14bb-479d-806c-21cb409f5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4F562-93E9-4284-82D1-E0DFE211C4B9}">
  <ds:schemaRefs>
    <ds:schemaRef ds:uri="http://schemas.microsoft.com/office/2006/metadata/properties"/>
    <ds:schemaRef ds:uri="http://schemas.microsoft.com/office/infopath/2007/PartnerControls"/>
    <ds:schemaRef ds:uri="4ad00312-14bb-479d-806c-21cb409f5252"/>
    <ds:schemaRef ds:uri="46317f61-c490-4cb9-bb9b-e317ad5a61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Khmer - សន្លឹកព័ត៌មានទី១៤៖ ការគេង និងការលួងលោមសម្រាប់កុមារវ័យតូច - ការថែរក្សាខ្លួនឯង និងការគាំទ្រដល់ឪពុកម្តាយ និងអ្នកថែទាំ (Solutions to sleep concerns (14) self-care and support for parents and caregivers of young children)</vt:lpstr>
    </vt:vector>
  </TitlesOfParts>
  <Manager/>
  <Company>Department of Health and Human Services</Company>
  <LinksUpToDate>false</LinksUpToDate>
  <CharactersWithSpaces>19321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Khmer - សន្លឹកព័ត៌មានទី១៤៖ ការគេង និងការលួងលោមសម្រាប់កុមារវ័យតូច - ការថែរក្សាខ្លួនឯង និងការគាំទ្រដល់ឪពុកម្តាយ និងអ្នកថែទាំ (Solutions to sleep concerns (14) self-care and support for parents and caregivers of young children)</dc:title>
  <dc:subject>Support for parents and caregivers</dc:subject>
  <dc:creator>Maternal and Child Health Service</dc:creator>
  <cp:keywords>parents and caregivers, support, sleep, settling</cp:keywords>
  <dc:description/>
  <cp:lastModifiedBy>Sarah Luscombe (Health)</cp:lastModifiedBy>
  <cp:revision>13</cp:revision>
  <cp:lastPrinted>2020-03-06T06:04:00Z</cp:lastPrinted>
  <dcterms:created xsi:type="dcterms:W3CDTF">2025-01-03T03:25:00Z</dcterms:created>
  <dcterms:modified xsi:type="dcterms:W3CDTF">2025-02-10T03:40:00Z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FooterShapeIds">
    <vt:lpwstr>d068156,4bb355f5,73c72988,4eb820b8,7ae6a154,322d671a</vt:lpwstr>
  </property>
  <property fmtid="{D5CDD505-2E9C-101B-9397-08002B2CF9AE}" pid="4" name="ClassificationContentMarkingFooterFontProps">
    <vt:lpwstr>#000000,10,Arial Black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2025-01-03T03:25:13Z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fd8d60f6-4586-49f4-bda2-30aa37928ab2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ContentTypeId">
    <vt:lpwstr>0x0101002DFC3F77DFC31A48A7830C8F752803B7</vt:lpwstr>
  </property>
  <property fmtid="{D5CDD505-2E9C-101B-9397-08002B2CF9AE}" pid="14" name="MediaServiceImageTags">
    <vt:lpwstr/>
  </property>
</Properties>
</file>